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FF" w:rsidRDefault="00AE73FF" w:rsidP="00851A10">
      <w:pPr>
        <w:pStyle w:val="ConsPlusNonformat"/>
        <w:spacing w:line="240" w:lineRule="exact"/>
        <w:ind w:firstLine="10773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УТВЕРЖДАЮ</w:t>
      </w:r>
    </w:p>
    <w:p w:rsidR="00851A10" w:rsidRPr="00305F2E" w:rsidRDefault="00851A10" w:rsidP="00851A10">
      <w:pPr>
        <w:pStyle w:val="ConsPlusNonformat"/>
        <w:spacing w:line="240" w:lineRule="exact"/>
        <w:ind w:firstLine="10773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851A10" w:rsidP="00851A10">
      <w:pPr>
        <w:pStyle w:val="ConsPlusNonformat"/>
        <w:tabs>
          <w:tab w:val="left" w:pos="7785"/>
          <w:tab w:val="right" w:pos="145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Глава муниципального района «</w:t>
      </w:r>
      <w:proofErr w:type="spellStart"/>
      <w:r w:rsidR="00182803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AE73FF" w:rsidRPr="00305F2E" w:rsidRDefault="00AE73FF" w:rsidP="00851A10">
      <w:pPr>
        <w:pStyle w:val="ConsPlusNonformat"/>
        <w:tabs>
          <w:tab w:val="left" w:pos="8789"/>
          <w:tab w:val="left" w:pos="8931"/>
        </w:tabs>
        <w:spacing w:line="240" w:lineRule="exact"/>
        <w:ind w:left="8931" w:hanging="1134"/>
        <w:jc w:val="center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851A10" w:rsidP="00851A10">
      <w:pPr>
        <w:pStyle w:val="ConsPlusNonformat"/>
        <w:ind w:left="77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  </w:t>
      </w:r>
      <w:r w:rsidR="00AE73FF" w:rsidRPr="00305F2E">
        <w:rPr>
          <w:rFonts w:ascii="Times New Roman" w:hAnsi="Times New Roman" w:cs="Times New Roman"/>
          <w:sz w:val="24"/>
          <w:szCs w:val="24"/>
        </w:rPr>
        <w:t xml:space="preserve">  </w:t>
      </w:r>
      <w:r w:rsidR="00182803">
        <w:rPr>
          <w:rFonts w:ascii="Times New Roman" w:hAnsi="Times New Roman" w:cs="Times New Roman"/>
          <w:sz w:val="24"/>
          <w:szCs w:val="24"/>
        </w:rPr>
        <w:t>Г.Г.Мусаев</w:t>
      </w:r>
    </w:p>
    <w:p w:rsidR="00AE73FF" w:rsidRPr="00305F2E" w:rsidRDefault="00AE73FF" w:rsidP="00AE73FF">
      <w:pPr>
        <w:pStyle w:val="ConsPlusNonformat"/>
        <w:ind w:left="8278" w:right="57"/>
        <w:jc w:val="center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 xml:space="preserve">  </w:t>
      </w:r>
      <w:r w:rsidR="00851A10">
        <w:rPr>
          <w:rFonts w:ascii="Times New Roman" w:hAnsi="Times New Roman" w:cs="Times New Roman"/>
          <w:sz w:val="24"/>
          <w:szCs w:val="24"/>
        </w:rPr>
        <w:t xml:space="preserve">     </w:t>
      </w:r>
      <w:r w:rsidRPr="00305F2E">
        <w:rPr>
          <w:rFonts w:ascii="Times New Roman" w:hAnsi="Times New Roman" w:cs="Times New Roman"/>
          <w:sz w:val="24"/>
          <w:szCs w:val="24"/>
        </w:rPr>
        <w:t xml:space="preserve"> </w:t>
      </w:r>
      <w:r w:rsidR="00851A1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05F2E">
        <w:rPr>
          <w:rFonts w:ascii="Times New Roman" w:hAnsi="Times New Roman" w:cs="Times New Roman"/>
          <w:sz w:val="24"/>
          <w:szCs w:val="24"/>
        </w:rPr>
        <w:t>(подпись)    (расшифровка подписи)</w:t>
      </w:r>
    </w:p>
    <w:p w:rsidR="00AE73FF" w:rsidRPr="009C0325" w:rsidRDefault="00851A10" w:rsidP="00AE73FF">
      <w:pPr>
        <w:pStyle w:val="ConsPlusNonformat"/>
        <w:ind w:left="-680" w:right="-340" w:firstLine="961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C0325" w:rsidRPr="009C0325">
        <w:rPr>
          <w:rFonts w:ascii="Times New Roman" w:hAnsi="Times New Roman" w:cs="Times New Roman"/>
          <w:sz w:val="24"/>
          <w:szCs w:val="24"/>
          <w:u w:val="single"/>
        </w:rPr>
        <w:t>«24»</w:t>
      </w:r>
      <w:r w:rsidR="009C032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9C0325" w:rsidRPr="009C0325">
        <w:rPr>
          <w:rFonts w:ascii="Times New Roman" w:hAnsi="Times New Roman" w:cs="Times New Roman"/>
          <w:sz w:val="24"/>
          <w:szCs w:val="24"/>
          <w:u w:val="single"/>
        </w:rPr>
        <w:t xml:space="preserve"> декабрь    2021</w:t>
      </w:r>
      <w:r w:rsidR="00AE73FF" w:rsidRPr="009C032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E73FF" w:rsidRPr="00305F2E" w:rsidRDefault="00AE73FF" w:rsidP="00AE73FF">
      <w:pPr>
        <w:pStyle w:val="ConsPlusNonformat"/>
        <w:ind w:left="-680" w:right="-340" w:firstLine="9611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pStyle w:val="ConsPlusNonformat"/>
        <w:tabs>
          <w:tab w:val="left" w:pos="5670"/>
        </w:tabs>
        <w:ind w:firstLine="5245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AE73FF" w:rsidRPr="00305F2E" w:rsidRDefault="00AE73FF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0"/>
      <w:bookmarkEnd w:id="0"/>
      <w:r w:rsidRPr="00305F2E">
        <w:rPr>
          <w:rFonts w:ascii="Times New Roman" w:hAnsi="Times New Roman" w:cs="Times New Roman"/>
          <w:sz w:val="24"/>
          <w:szCs w:val="24"/>
        </w:rPr>
        <w:t>на 20</w:t>
      </w:r>
      <w:r w:rsidR="009C0325">
        <w:rPr>
          <w:rFonts w:ascii="Times New Roman" w:hAnsi="Times New Roman" w:cs="Times New Roman"/>
          <w:sz w:val="24"/>
          <w:szCs w:val="24"/>
        </w:rPr>
        <w:t>22 год и плановый период 2023  и 2024</w:t>
      </w:r>
      <w:r w:rsidRPr="00305F2E">
        <w:rPr>
          <w:rFonts w:ascii="Times New Roman" w:hAnsi="Times New Roman" w:cs="Times New Roman"/>
          <w:sz w:val="24"/>
          <w:szCs w:val="24"/>
        </w:rPr>
        <w:t xml:space="preserve"> годов </w:t>
      </w:r>
    </w:p>
    <w:p w:rsidR="00AE73FF" w:rsidRPr="00305F2E" w:rsidRDefault="00AE73FF" w:rsidP="00AE7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  <w:gridCol w:w="2976"/>
        <w:gridCol w:w="1494"/>
      </w:tblGrid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 учреждения </w:t>
            </w:r>
          </w:p>
          <w:p w:rsidR="00AE73FF" w:rsidRPr="00305F2E" w:rsidRDefault="00AE73FF" w:rsidP="001828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(обособленного подразделения)</w:t>
            </w:r>
            <w:r w:rsidR="00182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FE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31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униципальное бюджетное учреждение </w:t>
            </w:r>
            <w:r w:rsidR="00182803">
              <w:rPr>
                <w:rFonts w:ascii="Times New Roman" w:hAnsi="Times New Roman" w:cs="Times New Roman"/>
                <w:b/>
                <w:sz w:val="24"/>
                <w:szCs w:val="24"/>
              </w:rPr>
              <w:t>ДО «Дом Детского Творчества».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F" w:rsidRPr="00305F2E" w:rsidRDefault="00CD3608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0503730</w:t>
            </w: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ind w:right="2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(обособленного подразделения)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80C" w:rsidRDefault="00C87BA0" w:rsidP="00C2380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 образование</w:t>
            </w:r>
            <w:r w:rsidR="00C2380C" w:rsidRPr="00851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и взрослых</w:t>
            </w:r>
          </w:p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 сводному</w:t>
            </w:r>
          </w:p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 реестру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</w:tcPr>
          <w:p w:rsidR="00AE73FF" w:rsidRPr="00305F2E" w:rsidRDefault="00CC7B49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</w:t>
            </w:r>
            <w:r w:rsidR="00836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Вид муниципального учреждения (указывается вид муниципального учреждения из базового (отраслевого) перечня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A10" w:rsidRDefault="00851A10" w:rsidP="00851A1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51A1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E73FF" w:rsidRPr="00851A10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дополнительного образования детей и взрослых</w:t>
            </w:r>
          </w:p>
          <w:p w:rsidR="00851A10" w:rsidRPr="00851A10" w:rsidRDefault="00851A10" w:rsidP="00851A1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A10" w:rsidRDefault="00851A10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51A10" w:rsidRDefault="00851A10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B303C" w:rsidRDefault="00FB303C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B303C" w:rsidRDefault="00FB303C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B303C" w:rsidRDefault="00FB303C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B303C" w:rsidRDefault="00FB303C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B303C" w:rsidRDefault="00FB303C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B303C" w:rsidRDefault="00FB303C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44540" w:rsidRDefault="00244540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44540" w:rsidRDefault="00244540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44540" w:rsidRDefault="00244540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44540" w:rsidRDefault="00244540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Часть 1. Сведения об оказываемых муниципальных услугах &lt;1&gt;</w:t>
      </w:r>
    </w:p>
    <w:p w:rsidR="00AE73FF" w:rsidRPr="00305F2E" w:rsidRDefault="00AE73FF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Раздел __</w:t>
      </w:r>
      <w:r w:rsidRPr="00851A10">
        <w:rPr>
          <w:rFonts w:ascii="Times New Roman" w:hAnsi="Times New Roman" w:cs="Times New Roman"/>
          <w:b/>
          <w:sz w:val="24"/>
          <w:szCs w:val="24"/>
        </w:rPr>
        <w:t>1</w:t>
      </w:r>
      <w:r w:rsidRPr="00305F2E">
        <w:rPr>
          <w:rFonts w:ascii="Times New Roman" w:hAnsi="Times New Roman" w:cs="Times New Roman"/>
          <w:sz w:val="24"/>
          <w:szCs w:val="24"/>
        </w:rPr>
        <w:t>___</w:t>
      </w:r>
    </w:p>
    <w:p w:rsidR="00AE73FF" w:rsidRPr="00305F2E" w:rsidRDefault="00AE73FF" w:rsidP="00AE7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9715"/>
        <w:gridCol w:w="2494"/>
        <w:gridCol w:w="1702"/>
      </w:tblGrid>
      <w:tr w:rsidR="00AE73FF" w:rsidRPr="00305F2E" w:rsidTr="00851A10">
        <w:trPr>
          <w:trHeight w:val="73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 w:rsidR="00CD3608">
              <w:rPr>
                <w:rFonts w:ascii="Times New Roman" w:hAnsi="Times New Roman" w:cs="Times New Roman"/>
                <w:sz w:val="24"/>
                <w:szCs w:val="24"/>
              </w:rPr>
              <w:t xml:space="preserve">менование муниципальной услуги </w:t>
            </w:r>
          </w:p>
          <w:p w:rsidR="00AE73FF" w:rsidRPr="00851A10" w:rsidRDefault="00AE73FF" w:rsidP="00851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дополнительного образования детей по  дополнительным общеразвивающим программам </w:t>
            </w:r>
            <w:r w:rsidRPr="0085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различной направленности  (</w:t>
            </w:r>
            <w:r w:rsidR="00182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туристско-краеведческой</w:t>
            </w:r>
            <w:r w:rsidR="00244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5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художественной, </w:t>
            </w:r>
            <w:r w:rsidR="00182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физкультурно-спортивной</w:t>
            </w:r>
            <w:r w:rsidR="009C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E73FF" w:rsidRPr="00305F2E" w:rsidRDefault="00AE73FF" w:rsidP="00851A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836447" w:rsidP="00836447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3FF"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 базовому (отраслевому) </w:t>
            </w:r>
          </w:p>
          <w:p w:rsidR="00AE73FF" w:rsidRPr="00305F2E" w:rsidRDefault="00844B7B" w:rsidP="00851A10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73FF" w:rsidRPr="00305F2E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(классификатору)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7B" w:rsidRDefault="00844B7B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844B7B" w:rsidRDefault="00844B7B" w:rsidP="00844B7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85.41</w:t>
            </w:r>
          </w:p>
        </w:tc>
      </w:tr>
      <w:tr w:rsidR="00AE73FF" w:rsidRPr="00305F2E" w:rsidTr="00851A10">
        <w:trPr>
          <w:trHeight w:val="249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E73FF" w:rsidRPr="00CD3608" w:rsidRDefault="00FD2E81" w:rsidP="00CD3608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Проживающие в муниципальном образовании дети </w:t>
            </w:r>
            <w:r w:rsidR="00CA129A">
              <w:rPr>
                <w:rFonts w:ascii="Times New Roman" w:hAnsi="Times New Roman" w:cs="Times New Roman"/>
                <w:b/>
                <w:sz w:val="24"/>
                <w:szCs w:val="24"/>
              </w:rPr>
              <w:t>от 5</w:t>
            </w:r>
            <w:r w:rsidR="001F5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18 лет</w:t>
            </w: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объем и (или) качество муниципальной услуги &lt;2&gt;:</w:t>
            </w:r>
          </w:p>
        </w:tc>
      </w:tr>
      <w:tr w:rsidR="00AE73FF" w:rsidRPr="00305F2E" w:rsidTr="00851A10"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</w:tbl>
    <w:p w:rsidR="00AE73FF" w:rsidRPr="00305F2E" w:rsidRDefault="00AE73F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993"/>
        <w:gridCol w:w="1776"/>
        <w:gridCol w:w="1059"/>
        <w:gridCol w:w="992"/>
        <w:gridCol w:w="1134"/>
        <w:gridCol w:w="992"/>
        <w:gridCol w:w="1985"/>
        <w:gridCol w:w="1276"/>
        <w:gridCol w:w="1275"/>
        <w:gridCol w:w="1276"/>
        <w:gridCol w:w="1134"/>
        <w:gridCol w:w="1032"/>
      </w:tblGrid>
      <w:tr w:rsidR="00AE73FF" w:rsidRPr="00305F2E" w:rsidTr="00B1354F">
        <w:trPr>
          <w:trHeight w:val="10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(формы) оказания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AE73FF" w:rsidRPr="00305F2E" w:rsidTr="0018280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3FF" w:rsidRPr="00305F2E" w:rsidRDefault="00AE73FF" w:rsidP="00851A10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B1354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9E7FE3" w:rsidRDefault="009E7FE3" w:rsidP="009E7FE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</w:rPr>
            </w:pPr>
            <w:r w:rsidRPr="009E7FE3">
              <w:rPr>
                <w:rFonts w:ascii="Times New Roman" w:hAnsi="Times New Roman" w:cs="Times New Roman"/>
              </w:rPr>
              <w:t>Н</w:t>
            </w:r>
            <w:r w:rsidR="00FE2D32">
              <w:rPr>
                <w:rFonts w:ascii="Times New Roman" w:hAnsi="Times New Roman" w:cs="Times New Roman"/>
              </w:rPr>
              <w:t>аправления</w:t>
            </w:r>
            <w:r w:rsidRPr="009E7FE3">
              <w:rPr>
                <w:rFonts w:ascii="Times New Roman" w:hAnsi="Times New Roman" w:cs="Times New Roman"/>
              </w:rPr>
              <w:t xml:space="preserve"> программ доп.образования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FE2D32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  <w:r w:rsidR="00AE73FF"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FE2D32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FE2D32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19574E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FF" w:rsidRPr="00305F2E" w:rsidRDefault="00AE73FF" w:rsidP="00851A10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8A5D0F" w:rsidRDefault="009C0325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  <w:r w:rsidR="00AE73FF"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  <w:p w:rsidR="00AE73FF" w:rsidRPr="008A5D0F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8A5D0F" w:rsidRDefault="009C0325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="00AE73FF"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  <w:p w:rsidR="00AE73FF" w:rsidRPr="008A5D0F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(1-й год планового периода</w:t>
            </w:r>
            <w:proofErr w:type="gramEnd"/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8A5D0F" w:rsidRDefault="009C0325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  <w:r w:rsidR="00AE73FF"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  <w:p w:rsidR="00AE73FF" w:rsidRPr="008A5D0F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(2-й год </w:t>
            </w:r>
            <w:proofErr w:type="gramEnd"/>
          </w:p>
          <w:p w:rsidR="00AE73FF" w:rsidRPr="008A5D0F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планового периода</w:t>
            </w:r>
          </w:p>
        </w:tc>
      </w:tr>
      <w:tr w:rsidR="00AE73FF" w:rsidRPr="00305F2E" w:rsidTr="0018280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1828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73FF" w:rsidRPr="00305F2E" w:rsidTr="0018280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Default="00B1354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64B8" w:rsidRDefault="001664B8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B8" w:rsidRPr="00305F2E" w:rsidRDefault="001664B8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182803" w:rsidRDefault="00182803" w:rsidP="0024454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828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туристско-краеведческой, </w:t>
            </w:r>
            <w:r w:rsidRPr="001828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художественной, физкультурно-спортивной</w:t>
            </w:r>
            <w:r w:rsidRPr="00182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986051" w:rsidRDefault="00986051" w:rsidP="00182803">
            <w:pPr>
              <w:ind w:firstLine="217"/>
              <w:rPr>
                <w:sz w:val="24"/>
                <w:szCs w:val="24"/>
              </w:rPr>
            </w:pP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ские лица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986051" w:rsidRDefault="0019574E" w:rsidP="00851A1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986051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6051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986051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Default="00FE2D32" w:rsidP="00851A10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19574E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7F3131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Сохранность </w:t>
            </w:r>
            <w:r w:rsidRPr="007F3131">
              <w:rPr>
                <w:rFonts w:ascii="Times New Roman" w:eastAsia="Times New Roman" w:hAnsi="Times New Roman" w:cs="Times New Roman"/>
                <w:color w:val="000000"/>
              </w:rPr>
              <w:t xml:space="preserve"> контингента</w:t>
            </w:r>
            <w:r w:rsidRPr="007F313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7F31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3A5E2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73FF" w:rsidRPr="00305F2E" w:rsidTr="001828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182803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64476E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программ (специализации)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64476E" w:rsidP="0064476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64476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9C0325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9C0325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9C0325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5F74DD" w:rsidRPr="00305F2E" w:rsidTr="001828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1664B8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182803" w:rsidRDefault="00182803" w:rsidP="0024454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82803">
              <w:rPr>
                <w:rFonts w:ascii="Times New Roman" w:hAnsi="Times New Roman" w:cs="Times New Roman"/>
                <w:bCs/>
                <w:sz w:val="24"/>
                <w:szCs w:val="24"/>
              </w:rPr>
              <w:t>туристско-краеведческой, художественной, физкультурно-спортивной</w:t>
            </w:r>
            <w:r w:rsidRPr="00182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986051" w:rsidRDefault="005F74DD" w:rsidP="00E33AD6">
            <w:pPr>
              <w:rPr>
                <w:sz w:val="24"/>
                <w:szCs w:val="24"/>
              </w:rPr>
            </w:pP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986051" w:rsidRDefault="004418FA" w:rsidP="00E33AD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F74DD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F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74DD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Default="005F74DD" w:rsidP="00E33AD6"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5F74DD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5F74DD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общеразвивающих программ 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5F74DD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5F74DD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5F74DD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Pr="00305F2E" w:rsidRDefault="005F74DD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Pr="00305F2E" w:rsidRDefault="005F74DD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4"/>
      </w:tblGrid>
      <w:tr w:rsidR="00AE73FF" w:rsidRPr="00305F2E" w:rsidTr="00581857">
        <w:tc>
          <w:tcPr>
            <w:tcW w:w="1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581857">
        <w:tc>
          <w:tcPr>
            <w:tcW w:w="1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A5D" w:rsidRDefault="00735A5D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D0F" w:rsidRDefault="008A5D0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A5D" w:rsidRDefault="00735A5D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3.2. Показатели, характеризующие объем муниципальной услуги:</w:t>
            </w:r>
          </w:p>
          <w:tbl>
            <w:tblPr>
              <w:tblW w:w="14518" w:type="dxa"/>
              <w:tblLayout w:type="fixed"/>
              <w:tblLook w:val="04A0"/>
            </w:tblPr>
            <w:tblGrid>
              <w:gridCol w:w="2547"/>
              <w:gridCol w:w="1171"/>
              <w:gridCol w:w="992"/>
              <w:gridCol w:w="670"/>
              <w:gridCol w:w="606"/>
              <w:gridCol w:w="708"/>
              <w:gridCol w:w="993"/>
              <w:gridCol w:w="708"/>
              <w:gridCol w:w="567"/>
              <w:gridCol w:w="851"/>
              <w:gridCol w:w="850"/>
              <w:gridCol w:w="851"/>
              <w:gridCol w:w="709"/>
              <w:gridCol w:w="567"/>
              <w:gridCol w:w="567"/>
              <w:gridCol w:w="567"/>
              <w:gridCol w:w="594"/>
            </w:tblGrid>
            <w:tr w:rsidR="004259CA" w:rsidRPr="00FB303C" w:rsidTr="00EF44FB">
              <w:trPr>
                <w:trHeight w:val="1800"/>
              </w:trPr>
              <w:tc>
                <w:tcPr>
                  <w:tcW w:w="25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283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Показатель, характеризующий содержание муниципальной услуги</w:t>
                  </w:r>
                </w:p>
              </w:tc>
              <w:tc>
                <w:tcPr>
                  <w:tcW w:w="13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Показатель, характеризующий условия (формы) оказания муниципальной услуги</w:t>
                  </w:r>
                </w:p>
              </w:tc>
              <w:tc>
                <w:tcPr>
                  <w:tcW w:w="226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 объема Муниципальной услуги</w:t>
                  </w:r>
                </w:p>
              </w:tc>
              <w:tc>
                <w:tcPr>
                  <w:tcW w:w="255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Значение показателя объема муниципальной услуги</w:t>
                  </w:r>
                </w:p>
              </w:tc>
              <w:tc>
                <w:tcPr>
                  <w:tcW w:w="18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Среднегодовой размер платы (цена, тариф)</w:t>
                  </w:r>
                </w:p>
              </w:tc>
              <w:tc>
                <w:tcPr>
                  <w:tcW w:w="116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Допустимые(возможные) отклонения от установленных показателей объема </w:t>
                  </w:r>
                  <w:proofErr w:type="spellStart"/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госуслуги</w:t>
                  </w:r>
                  <w:proofErr w:type="spellEnd"/>
                </w:p>
              </w:tc>
            </w:tr>
            <w:tr w:rsidR="004259CA" w:rsidRPr="00FB303C" w:rsidTr="00EF44FB">
              <w:trPr>
                <w:trHeight w:val="315"/>
              </w:trPr>
              <w:tc>
                <w:tcPr>
                  <w:tcW w:w="25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20E8" w:rsidRPr="00FB303C" w:rsidTr="00EF44FB">
              <w:trPr>
                <w:trHeight w:val="315"/>
              </w:trPr>
              <w:tc>
                <w:tcPr>
                  <w:tcW w:w="25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Направления программ доп.образования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DC20E8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потреби</w:t>
                  </w:r>
                  <w:r w:rsidR="004259CA"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телей </w:t>
                  </w:r>
                </w:p>
              </w:tc>
              <w:tc>
                <w:tcPr>
                  <w:tcW w:w="6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Возраст потребителей</w:t>
                  </w:r>
                </w:p>
              </w:tc>
              <w:tc>
                <w:tcPr>
                  <w:tcW w:w="6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Формы реализации услуги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Направления программ доп.образования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 измерения по ОКЕИ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CE2837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8A5D0F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CE2837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8A5D0F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CE2837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8A5D0F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CE2837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8A5D0F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CE2837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8A5D0F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CE2837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8A5D0F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процентах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абсолютных величинах</w:t>
                  </w:r>
                </w:p>
              </w:tc>
            </w:tr>
            <w:tr w:rsidR="00DC20E8" w:rsidRPr="00FB303C" w:rsidTr="00EF44FB">
              <w:trPr>
                <w:trHeight w:val="315"/>
              </w:trPr>
              <w:tc>
                <w:tcPr>
                  <w:tcW w:w="25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20E8" w:rsidRPr="00FB303C" w:rsidTr="00EF44FB">
              <w:trPr>
                <w:trHeight w:val="615"/>
              </w:trPr>
              <w:tc>
                <w:tcPr>
                  <w:tcW w:w="25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(очередной финансовый год)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(1-й год планового периода)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(2-й год планового периода)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(очередной финансовый год)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(1-й год планового периода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8A5D0F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(2-й год планового периода)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20E8" w:rsidRPr="00FB303C" w:rsidTr="00EF44FB">
              <w:trPr>
                <w:trHeight w:val="660"/>
              </w:trPr>
              <w:tc>
                <w:tcPr>
                  <w:tcW w:w="25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20E8" w:rsidRPr="00FB303C" w:rsidTr="00EF44FB">
              <w:trPr>
                <w:trHeight w:val="315"/>
              </w:trPr>
              <w:tc>
                <w:tcPr>
                  <w:tcW w:w="2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9CA" w:rsidRPr="00FB303C" w:rsidRDefault="004259CA" w:rsidP="004259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</w:tr>
            <w:tr w:rsidR="00DC20E8" w:rsidRPr="00FB303C" w:rsidTr="00EF44FB">
              <w:trPr>
                <w:trHeight w:val="2040"/>
              </w:trPr>
              <w:tc>
                <w:tcPr>
                  <w:tcW w:w="25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CA1" w:rsidRPr="00C77CA1" w:rsidRDefault="00FB303C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804200O.99.0.ББ52АЕ52000; </w:t>
                  </w:r>
                </w:p>
                <w:p w:rsidR="00C77CA1" w:rsidRP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Pr="00C77CA1" w:rsidRDefault="00FB303C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804200О.99.0.ББ52АЕ76000;</w:t>
                  </w: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B303C" w:rsidRPr="00C77CA1" w:rsidRDefault="00FB303C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804200О.99.0.ББ52АЕ28000</w:t>
                  </w:r>
                  <w:r w:rsid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;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CA1" w:rsidRPr="00C77CA1" w:rsidRDefault="00FB303C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Художественное; </w:t>
                  </w:r>
                </w:p>
                <w:p w:rsidR="00C77CA1" w:rsidRPr="00C77CA1" w:rsidRDefault="00C77CA1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Pr="00C77CA1" w:rsidRDefault="00C77CA1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туристско-краеведческое;</w:t>
                  </w:r>
                </w:p>
                <w:p w:rsidR="00C77CA1" w:rsidRPr="00C77CA1" w:rsidRDefault="00C77CA1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B303C" w:rsidRPr="00FB303C" w:rsidRDefault="00FB303C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физкультурно-спортивное</w:t>
                  </w:r>
                  <w:r w:rsid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;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6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 5 до 18лет</w:t>
                  </w:r>
                </w:p>
              </w:tc>
              <w:tc>
                <w:tcPr>
                  <w:tcW w:w="6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C77CA1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Очная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обучающихся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C77CA1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C77CA1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C77CA1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</w:tr>
            <w:tr w:rsidR="00DC20E8" w:rsidRPr="00FB303C" w:rsidTr="00EF44FB">
              <w:trPr>
                <w:trHeight w:val="765"/>
              </w:trPr>
              <w:tc>
                <w:tcPr>
                  <w:tcW w:w="25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Учебные часы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Академический час 45 минут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C77CA1" w:rsidP="00FB30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3744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C77CA1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C77CA1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3744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</w:tr>
            <w:tr w:rsidR="00DC20E8" w:rsidRPr="00FB303C" w:rsidTr="00EF44FB">
              <w:trPr>
                <w:trHeight w:val="591"/>
              </w:trPr>
              <w:tc>
                <w:tcPr>
                  <w:tcW w:w="25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Кол-во человеко-часов пребывания в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C77CA1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65520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C77CA1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C77CA1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303C" w:rsidRPr="00FB303C" w:rsidRDefault="00FB303C" w:rsidP="00FB3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</w:tr>
          </w:tbl>
          <w:p w:rsidR="004259CA" w:rsidRDefault="004259CA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9CA" w:rsidRDefault="004259CA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9CA" w:rsidRPr="00305F2E" w:rsidRDefault="004259CA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57" w:rsidRPr="00305F2E" w:rsidTr="00581857">
        <w:tc>
          <w:tcPr>
            <w:tcW w:w="1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540" w:rsidRDefault="00244540" w:rsidP="008A5D0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D0F" w:rsidRDefault="008A5D0F" w:rsidP="008A5D0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D0F" w:rsidRDefault="008A5D0F" w:rsidP="008A5D0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857" w:rsidRPr="00581857" w:rsidRDefault="00581857" w:rsidP="008A5D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57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  <w:p w:rsidR="00581857" w:rsidRPr="00581857" w:rsidRDefault="00581857" w:rsidP="005818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8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581857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общеразвивающих</w:t>
            </w:r>
            <w:proofErr w:type="spellEnd"/>
            <w:r w:rsidRPr="005818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 (персонифицированное финансирование).</w:t>
            </w:r>
          </w:p>
          <w:p w:rsidR="00581857" w:rsidRPr="00581857" w:rsidRDefault="00581857" w:rsidP="005818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857" w:rsidRDefault="00581857" w:rsidP="005818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. Показатели, характеризующие объем муниципальной услуги:</w:t>
            </w:r>
          </w:p>
          <w:tbl>
            <w:tblPr>
              <w:tblW w:w="14481" w:type="dxa"/>
              <w:tblInd w:w="37" w:type="dxa"/>
              <w:tblLayout w:type="fixed"/>
              <w:tblLook w:val="04A0"/>
            </w:tblPr>
            <w:tblGrid>
              <w:gridCol w:w="2510"/>
              <w:gridCol w:w="1171"/>
              <w:gridCol w:w="992"/>
              <w:gridCol w:w="670"/>
              <w:gridCol w:w="606"/>
              <w:gridCol w:w="708"/>
              <w:gridCol w:w="993"/>
              <w:gridCol w:w="708"/>
              <w:gridCol w:w="567"/>
              <w:gridCol w:w="851"/>
              <w:gridCol w:w="850"/>
              <w:gridCol w:w="851"/>
              <w:gridCol w:w="709"/>
              <w:gridCol w:w="567"/>
              <w:gridCol w:w="567"/>
              <w:gridCol w:w="567"/>
              <w:gridCol w:w="594"/>
            </w:tblGrid>
            <w:tr w:rsidR="00581857" w:rsidRPr="00FB303C" w:rsidTr="00581857">
              <w:trPr>
                <w:trHeight w:val="1800"/>
              </w:trPr>
              <w:tc>
                <w:tcPr>
                  <w:tcW w:w="2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Уникальный номер реестровой записи</w:t>
                  </w:r>
                </w:p>
              </w:tc>
              <w:tc>
                <w:tcPr>
                  <w:tcW w:w="283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Показатель, характеризующий содержание муниципальной услуги</w:t>
                  </w:r>
                </w:p>
              </w:tc>
              <w:tc>
                <w:tcPr>
                  <w:tcW w:w="13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Показатель, характеризующий условия (формы) оказания муниципальной услуги</w:t>
                  </w:r>
                </w:p>
              </w:tc>
              <w:tc>
                <w:tcPr>
                  <w:tcW w:w="226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 объема Муниципальной услуги</w:t>
                  </w:r>
                </w:p>
              </w:tc>
              <w:tc>
                <w:tcPr>
                  <w:tcW w:w="255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Значение показателя объема муниципальной услуги</w:t>
                  </w:r>
                </w:p>
              </w:tc>
              <w:tc>
                <w:tcPr>
                  <w:tcW w:w="18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Среднегодовой размер платы (цена, тариф)</w:t>
                  </w:r>
                </w:p>
              </w:tc>
              <w:tc>
                <w:tcPr>
                  <w:tcW w:w="116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Допустимые(возможные) отклонения от установленных показателей объема </w:t>
                  </w:r>
                  <w:proofErr w:type="spellStart"/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госуслуги</w:t>
                  </w:r>
                  <w:proofErr w:type="spellEnd"/>
                </w:p>
              </w:tc>
            </w:tr>
            <w:tr w:rsidR="00581857" w:rsidRPr="00FB303C" w:rsidTr="00581857">
              <w:trPr>
                <w:trHeight w:val="315"/>
              </w:trPr>
              <w:tc>
                <w:tcPr>
                  <w:tcW w:w="2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81857" w:rsidRPr="00FB303C" w:rsidTr="00581857">
              <w:trPr>
                <w:trHeight w:val="315"/>
              </w:trPr>
              <w:tc>
                <w:tcPr>
                  <w:tcW w:w="2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Направления программ доп.образования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потреби</w:t>
                  </w: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телей </w:t>
                  </w:r>
                </w:p>
              </w:tc>
              <w:tc>
                <w:tcPr>
                  <w:tcW w:w="6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Возраст потребителей</w:t>
                  </w:r>
                </w:p>
              </w:tc>
              <w:tc>
                <w:tcPr>
                  <w:tcW w:w="6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Формы реализации услуги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Направления программ доп.образования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 измерения по ОКЕИ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CE283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C77CA1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CE283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C77CA1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CE283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C77CA1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CE283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C77CA1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CE283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C77CA1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CE283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 w:rsidR="00C77CA1"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процентах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абсолютных величинах</w:t>
                  </w:r>
                </w:p>
              </w:tc>
            </w:tr>
            <w:tr w:rsidR="00581857" w:rsidRPr="00FB303C" w:rsidTr="00581857">
              <w:trPr>
                <w:trHeight w:val="315"/>
              </w:trPr>
              <w:tc>
                <w:tcPr>
                  <w:tcW w:w="2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81857" w:rsidRPr="00FB303C" w:rsidTr="00581857">
              <w:trPr>
                <w:trHeight w:val="615"/>
              </w:trPr>
              <w:tc>
                <w:tcPr>
                  <w:tcW w:w="2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(очередной финансовый год)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(1-й год планового периода)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(2-й год планового периода)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(очередной финансовый год)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(1-й год планового периода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8A5D0F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A5D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(2-й год планового периода)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81857" w:rsidRPr="00FB303C" w:rsidTr="00581857">
              <w:trPr>
                <w:trHeight w:val="660"/>
              </w:trPr>
              <w:tc>
                <w:tcPr>
                  <w:tcW w:w="2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81857" w:rsidRPr="00FB303C" w:rsidTr="00581857">
              <w:trPr>
                <w:trHeight w:val="315"/>
              </w:trPr>
              <w:tc>
                <w:tcPr>
                  <w:tcW w:w="2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</w:tr>
            <w:tr w:rsidR="00581857" w:rsidRPr="00FB303C" w:rsidTr="00BB6539">
              <w:trPr>
                <w:trHeight w:val="2040"/>
              </w:trPr>
              <w:tc>
                <w:tcPr>
                  <w:tcW w:w="25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581857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804200O.99.0.ББ52АЕ52000; </w:t>
                  </w: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581857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804200О.99.0.ББ52АЕ76000;</w:t>
                  </w: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581857" w:rsidRPr="00C77CA1" w:rsidRDefault="00581857" w:rsidP="002445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804200О.99.0.ББ52АЕ28000</w:t>
                  </w:r>
                  <w:r w:rsid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;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CA1" w:rsidRDefault="00581857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Художественное; </w:t>
                  </w:r>
                </w:p>
                <w:p w:rsidR="00C77CA1" w:rsidRDefault="00C77CA1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туристско-краеведческое;</w:t>
                  </w:r>
                  <w:r w:rsidR="00581857"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C77CA1" w:rsidRDefault="00C77CA1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C77CA1" w:rsidRDefault="00C77CA1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581857" w:rsidRPr="00C77CA1" w:rsidRDefault="00581857" w:rsidP="0024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физкультурно-спортивное</w:t>
                  </w:r>
                  <w:r w:rsidR="00C77C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;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6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 5 до 18лет</w:t>
                  </w:r>
                </w:p>
              </w:tc>
              <w:tc>
                <w:tcPr>
                  <w:tcW w:w="6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обучающихся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857" w:rsidRPr="00FB303C" w:rsidRDefault="00BB6539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81857" w:rsidRPr="00FB303C" w:rsidTr="00BB6539">
              <w:trPr>
                <w:trHeight w:val="765"/>
              </w:trPr>
              <w:tc>
                <w:tcPr>
                  <w:tcW w:w="2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Учебные часы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Академический час 45 минут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C77CA1" w:rsidP="005818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3456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857" w:rsidRPr="00FB303C" w:rsidRDefault="00BB6539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81857" w:rsidRPr="00FB303C" w:rsidTr="00BB6539">
              <w:trPr>
                <w:trHeight w:val="591"/>
              </w:trPr>
              <w:tc>
                <w:tcPr>
                  <w:tcW w:w="2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Кол-во человеко-часов пребывания в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C77CA1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51840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3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1857" w:rsidRPr="00FB303C" w:rsidRDefault="00581857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857" w:rsidRPr="00FB303C" w:rsidRDefault="00BB6539" w:rsidP="00581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581857" w:rsidRDefault="00581857" w:rsidP="005818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57" w:rsidRDefault="00581857" w:rsidP="005818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57" w:rsidRPr="00305F2E" w:rsidRDefault="00581857" w:rsidP="005818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857" w:rsidRPr="00305F2E" w:rsidRDefault="00581857" w:rsidP="005818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p w:rsidR="00AE73FF" w:rsidRPr="00305F2E" w:rsidRDefault="00B61E03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73FF" w:rsidRPr="00305F2E">
        <w:rPr>
          <w:rFonts w:ascii="Times New Roman" w:hAnsi="Times New Roman" w:cs="Times New Roman"/>
          <w:sz w:val="24"/>
          <w:szCs w:val="24"/>
        </w:rPr>
        <w:t>. Порядок оказания муниципальной услуги:</w:t>
      </w:r>
    </w:p>
    <w:p w:rsidR="00E60352" w:rsidRPr="00017E99" w:rsidRDefault="00B61E03" w:rsidP="00E603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73FF" w:rsidRPr="00305F2E">
        <w:rPr>
          <w:rFonts w:ascii="Times New Roman" w:hAnsi="Times New Roman" w:cs="Times New Roman"/>
          <w:sz w:val="24"/>
          <w:szCs w:val="24"/>
        </w:rPr>
        <w:t>.1. Нормативные правовые акт</w:t>
      </w:r>
      <w:r w:rsidR="00AE73FF">
        <w:rPr>
          <w:rFonts w:ascii="Times New Roman" w:hAnsi="Times New Roman" w:cs="Times New Roman"/>
          <w:sz w:val="24"/>
          <w:szCs w:val="24"/>
        </w:rPr>
        <w:t>ы</w:t>
      </w:r>
      <w:r w:rsidR="00AE73FF" w:rsidRPr="00305F2E">
        <w:rPr>
          <w:rFonts w:ascii="Times New Roman" w:hAnsi="Times New Roman" w:cs="Times New Roman"/>
          <w:sz w:val="24"/>
          <w:szCs w:val="24"/>
        </w:rPr>
        <w:t>, регулирующие порядок оказания Муниципальной</w:t>
      </w:r>
      <w:r w:rsidR="00B1354F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E60352" w:rsidRPr="00E60352">
        <w:rPr>
          <w:rFonts w:ascii="Times New Roman" w:hAnsi="Times New Roman" w:cs="Times New Roman"/>
          <w:sz w:val="24"/>
          <w:szCs w:val="24"/>
        </w:rPr>
        <w:t xml:space="preserve"> </w:t>
      </w:r>
      <w:r w:rsidR="00E60352">
        <w:rPr>
          <w:rFonts w:ascii="Times New Roman" w:hAnsi="Times New Roman" w:cs="Times New Roman"/>
          <w:sz w:val="24"/>
          <w:szCs w:val="24"/>
        </w:rPr>
        <w:t>(</w:t>
      </w:r>
      <w:r w:rsidR="00E60352" w:rsidRPr="00305F2E">
        <w:rPr>
          <w:rFonts w:ascii="Times New Roman" w:hAnsi="Times New Roman" w:cs="Times New Roman"/>
          <w:sz w:val="24"/>
          <w:szCs w:val="24"/>
        </w:rPr>
        <w:t xml:space="preserve">наименование, номер и дата нормативного правового акта)                      </w:t>
      </w:r>
    </w:p>
    <w:p w:rsidR="00E60352" w:rsidRDefault="00E60352" w:rsidP="00E603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1354F">
        <w:rPr>
          <w:rFonts w:ascii="Times New Roman" w:hAnsi="Times New Roman" w:cs="Times New Roman"/>
          <w:sz w:val="24"/>
          <w:szCs w:val="24"/>
        </w:rPr>
        <w:t>Федеральный закон  от 29.12.2012 №273-ФЗ ""Об образовании в Российской Федерации"</w:t>
      </w:r>
      <w:r>
        <w:rPr>
          <w:rFonts w:ascii="Times New Roman" w:hAnsi="Times New Roman" w:cs="Times New Roman"/>
        </w:rPr>
        <w:t xml:space="preserve"> </w:t>
      </w:r>
    </w:p>
    <w:p w:rsidR="00AE73FF" w:rsidRPr="00E60352" w:rsidRDefault="00AE73FF" w:rsidP="00E603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1354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1354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1354F">
        <w:rPr>
          <w:rFonts w:ascii="Times New Roman" w:hAnsi="Times New Roman" w:cs="Times New Roman"/>
          <w:sz w:val="24"/>
          <w:szCs w:val="24"/>
        </w:rPr>
        <w:t xml:space="preserve"> России  от 29.08.2013 №№ 1008 "1008 "Об утверждении Порядка организации и осуществления образовательной деятельности по дополнительным общеобразовательным программам""; </w:t>
      </w:r>
    </w:p>
    <w:p w:rsidR="00AE73FF" w:rsidRPr="00B1354F" w:rsidRDefault="00AE73FF" w:rsidP="00AE73FF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B1354F">
        <w:rPr>
          <w:rFonts w:ascii="Times New Roman" w:hAnsi="Times New Roman" w:cs="Times New Roman"/>
          <w:sz w:val="24"/>
          <w:szCs w:val="24"/>
        </w:rPr>
        <w:t xml:space="preserve">Федеральный закон  от 06.10.2003 №№131-ФЗ ""Об общих принципах организации местного самоуправления в Российской Федерации""; </w:t>
      </w:r>
    </w:p>
    <w:p w:rsidR="00AE73FF" w:rsidRPr="00B1354F" w:rsidRDefault="00AE73FF" w:rsidP="00AE73FF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B1354F">
        <w:rPr>
          <w:rFonts w:ascii="Times New Roman" w:hAnsi="Times New Roman" w:cs="Times New Roman"/>
          <w:sz w:val="24"/>
          <w:szCs w:val="24"/>
        </w:rPr>
        <w:t>Федеральный закон  от 06.10.1999 №№184-ФЗ ""Об общих принципах организации законодательных (представительных) и исполнительных органов государственной власти субъектов Российской Федерации"";</w:t>
      </w:r>
    </w:p>
    <w:p w:rsidR="00AE73FF" w:rsidRPr="00CA6ACB" w:rsidRDefault="00AE73FF" w:rsidP="00CA6A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3FF" w:rsidRPr="00305F2E" w:rsidRDefault="00B1354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61E03">
        <w:rPr>
          <w:rFonts w:ascii="Times New Roman" w:hAnsi="Times New Roman" w:cs="Times New Roman"/>
          <w:sz w:val="24"/>
          <w:szCs w:val="24"/>
        </w:rPr>
        <w:t>2</w:t>
      </w:r>
      <w:r w:rsidR="00AE73FF" w:rsidRPr="00305F2E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44"/>
        <w:gridCol w:w="4678"/>
        <w:gridCol w:w="6520"/>
      </w:tblGrid>
      <w:tr w:rsidR="00AE73FF" w:rsidRPr="00305F2E" w:rsidTr="005679E6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</w:t>
            </w: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аемой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Частота обновления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AE73FF" w:rsidRPr="00305F2E" w:rsidTr="005679E6">
        <w:trPr>
          <w:trHeight w:val="129"/>
        </w:trPr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CA1" w:rsidRDefault="00AE73FF" w:rsidP="00C77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9CE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информации в </w:t>
            </w:r>
            <w:r w:rsidR="005679E6">
              <w:rPr>
                <w:rFonts w:ascii="Times New Roman" w:eastAsia="Times New Roman" w:hAnsi="Times New Roman" w:cs="Times New Roman"/>
                <w:color w:val="000000"/>
              </w:rPr>
              <w:t xml:space="preserve">средствах массовой информации; </w:t>
            </w:r>
            <w:r w:rsidRPr="00ED19CE">
              <w:rPr>
                <w:rFonts w:ascii="Times New Roman" w:eastAsia="Times New Roman" w:hAnsi="Times New Roman" w:cs="Times New Roman"/>
                <w:color w:val="000000"/>
              </w:rPr>
              <w:t>сети интерне</w:t>
            </w:r>
            <w:proofErr w:type="gramStart"/>
            <w:r w:rsidRPr="00ED19CE">
              <w:rPr>
                <w:rFonts w:ascii="Times New Roman" w:eastAsia="Times New Roman" w:hAnsi="Times New Roman" w:cs="Times New Roman"/>
                <w:color w:val="000000"/>
              </w:rPr>
              <w:t>т-</w:t>
            </w:r>
            <w:proofErr w:type="gramEnd"/>
            <w:r w:rsidRPr="00ED19CE">
              <w:rPr>
                <w:rFonts w:ascii="Times New Roman" w:eastAsia="Times New Roman" w:hAnsi="Times New Roman" w:cs="Times New Roman"/>
                <w:color w:val="000000"/>
              </w:rPr>
              <w:t xml:space="preserve"> на профильных сайтах: </w:t>
            </w:r>
          </w:p>
          <w:p w:rsidR="00C77CA1" w:rsidRDefault="00AE73FF" w:rsidP="00C77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9CE">
              <w:rPr>
                <w:rFonts w:ascii="Times New Roman" w:eastAsia="Times New Roman" w:hAnsi="Times New Roman" w:cs="Times New Roman"/>
                <w:color w:val="000000"/>
              </w:rPr>
              <w:t>МКУ «У</w:t>
            </w:r>
            <w:r w:rsidR="00EF44FB">
              <w:rPr>
                <w:rFonts w:ascii="Times New Roman" w:eastAsia="Times New Roman" w:hAnsi="Times New Roman" w:cs="Times New Roman"/>
                <w:color w:val="000000"/>
              </w:rPr>
              <w:t>правление образования</w:t>
            </w:r>
            <w:r w:rsidRPr="00ED19CE">
              <w:rPr>
                <w:rFonts w:ascii="Times New Roman" w:eastAsia="Times New Roman" w:hAnsi="Times New Roman" w:cs="Times New Roman"/>
                <w:color w:val="000000"/>
              </w:rPr>
              <w:t xml:space="preserve">»  </w:t>
            </w:r>
          </w:p>
          <w:p w:rsidR="00AE73FF" w:rsidRPr="00C77CA1" w:rsidRDefault="00C77CA1" w:rsidP="00C77C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МР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Казбековский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D80B92" w:rsidRDefault="00D80B92" w:rsidP="00851A10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D80B92">
              <w:rPr>
                <w:rFonts w:ascii="Times New Roman" w:hAnsi="Times New Roman" w:cs="Times New Roman"/>
              </w:rPr>
              <w:t>1</w:t>
            </w:r>
            <w:r w:rsidR="00AE73FF" w:rsidRPr="00ED19CE">
              <w:rPr>
                <w:rFonts w:ascii="Times New Roman" w:hAnsi="Times New Roman" w:cs="Times New Roman"/>
              </w:rPr>
              <w:t>.</w:t>
            </w:r>
            <w:r w:rsidR="00AE73FF" w:rsidRPr="00ED19CE">
              <w:rPr>
                <w:rFonts w:ascii="Times New Roman" w:eastAsia="Times New Roman" w:hAnsi="Times New Roman" w:cs="Times New Roman"/>
              </w:rPr>
              <w:t xml:space="preserve"> Информация, определенная постановлением Правительс</w:t>
            </w:r>
            <w:r>
              <w:rPr>
                <w:rFonts w:ascii="Times New Roman" w:eastAsia="Times New Roman" w:hAnsi="Times New Roman" w:cs="Times New Roman"/>
              </w:rPr>
              <w:t>тва РФ от 10 июля 2013 г. N 582 «Об утверждении Правил размещения на официальном сайте образовательной организации в информационно- коммуникационной сети Интернет и обновления информации об образовательной организации»</w:t>
            </w:r>
          </w:p>
          <w:p w:rsidR="00D80B92" w:rsidRPr="00ED19CE" w:rsidRDefault="00D80B92" w:rsidP="00D80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80B92">
              <w:rPr>
                <w:rFonts w:ascii="Times New Roman" w:eastAsia="Times New Roman" w:hAnsi="Times New Roman" w:cs="Times New Roman"/>
              </w:rPr>
              <w:t>2</w:t>
            </w:r>
            <w:r w:rsidRPr="00ED19CE">
              <w:rPr>
                <w:rFonts w:ascii="Times New Roman" w:eastAsia="Times New Roman" w:hAnsi="Times New Roman" w:cs="Times New Roman"/>
              </w:rPr>
              <w:t>.Информация о проводимых конкурсах и мероприятиях для учащихся</w:t>
            </w:r>
          </w:p>
          <w:p w:rsidR="00D80B92" w:rsidRPr="00D80B92" w:rsidRDefault="00D80B92" w:rsidP="00851A10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ED19CE" w:rsidRDefault="00FA7369" w:rsidP="00F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AE73FF" w:rsidRPr="00305F2E" w:rsidTr="005679E6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ED19CE" w:rsidRDefault="00AE73FF" w:rsidP="0085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E">
              <w:rPr>
                <w:rFonts w:ascii="Times New Roman" w:hAnsi="Times New Roman" w:cs="Times New Roman"/>
                <w:color w:val="000000"/>
              </w:rPr>
              <w:lastRenderedPageBreak/>
              <w:t>Средства массов</w:t>
            </w:r>
            <w:r w:rsidR="004244FA">
              <w:rPr>
                <w:rFonts w:ascii="Times New Roman" w:hAnsi="Times New Roman" w:cs="Times New Roman"/>
                <w:color w:val="000000"/>
              </w:rPr>
              <w:t>ой информации: газеты, журналы,</w:t>
            </w:r>
            <w:r w:rsidRPr="00ED19CE">
              <w:rPr>
                <w:rFonts w:ascii="Times New Roman" w:hAnsi="Times New Roman" w:cs="Times New Roman"/>
                <w:color w:val="000000"/>
              </w:rPr>
              <w:t xml:space="preserve"> телевидение</w:t>
            </w:r>
            <w:r w:rsidR="004244FA">
              <w:rPr>
                <w:rFonts w:ascii="Times New Roman" w:hAnsi="Times New Roman" w:cs="Times New Roman"/>
                <w:color w:val="000000"/>
              </w:rPr>
              <w:t xml:space="preserve"> и социальные сети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ED19CE" w:rsidRDefault="00AE73FF" w:rsidP="0085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E">
              <w:rPr>
                <w:rFonts w:ascii="Times New Roman" w:hAnsi="Times New Roman" w:cs="Times New Roman"/>
                <w:color w:val="000000"/>
              </w:rPr>
              <w:t>Информация об организационно-массовых мероприятиях, о результатах конкурсов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9133E8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  </w:t>
            </w:r>
            <w:r w:rsidR="00207D8E">
              <w:rPr>
                <w:rFonts w:ascii="Times New Roman" w:hAnsi="Times New Roman" w:cs="Times New Roman"/>
                <w:sz w:val="24"/>
                <w:szCs w:val="24"/>
              </w:rPr>
              <w:t>поступления информации</w:t>
            </w:r>
          </w:p>
        </w:tc>
      </w:tr>
    </w:tbl>
    <w:p w:rsidR="00AE73FF" w:rsidRDefault="00AE73FF" w:rsidP="00AE7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73FF" w:rsidRDefault="00DD71E2" w:rsidP="00DD71E2">
      <w:pPr>
        <w:pStyle w:val="ConsPlusNonformat"/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71E2" w:rsidRDefault="00DD71E2" w:rsidP="00DD71E2">
      <w:pPr>
        <w:pStyle w:val="ConsPlusNonformat"/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DD71E2" w:rsidRPr="00305F2E" w:rsidRDefault="00DD71E2" w:rsidP="00DD71E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F2E">
        <w:rPr>
          <w:rFonts w:ascii="Times New Roman" w:hAnsi="Times New Roman" w:cs="Times New Roman"/>
          <w:sz w:val="24"/>
          <w:szCs w:val="24"/>
        </w:rPr>
        <w:t>Часть 2. Сведения о выполняемых работах &lt;3&gt;</w:t>
      </w:r>
    </w:p>
    <w:p w:rsidR="00DD71E2" w:rsidRPr="00305F2E" w:rsidRDefault="00DD71E2" w:rsidP="00DD71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Раздел ___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05F2E">
        <w:rPr>
          <w:rFonts w:ascii="Times New Roman" w:hAnsi="Times New Roman" w:cs="Times New Roman"/>
          <w:sz w:val="24"/>
          <w:szCs w:val="24"/>
        </w:rPr>
        <w:t>__</w:t>
      </w:r>
    </w:p>
    <w:p w:rsidR="00DD71E2" w:rsidRPr="00305F2E" w:rsidRDefault="00DD71E2" w:rsidP="00DD71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781"/>
        <w:gridCol w:w="2551"/>
        <w:gridCol w:w="1637"/>
      </w:tblGrid>
      <w:tr w:rsidR="00DD71E2" w:rsidRPr="00305F2E" w:rsidTr="00836447">
        <w:trPr>
          <w:trHeight w:val="5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EF44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4FC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конкурсов, мероприятий, направленных на выявление и развитие у учащихся интеллектуальных и творческих способностей,  интереса к нау</w:t>
            </w:r>
            <w:r w:rsidR="00EF44FB">
              <w:rPr>
                <w:rFonts w:ascii="Times New Roman" w:hAnsi="Times New Roman" w:cs="Times New Roman"/>
                <w:b/>
                <w:sz w:val="24"/>
                <w:szCs w:val="24"/>
              </w:rPr>
              <w:t>чной и творческой деятельности.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71E2" w:rsidRPr="00305F2E" w:rsidRDefault="00844B7B" w:rsidP="00844B7B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DD71E2" w:rsidRPr="00305F2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общероссийскому</w:t>
            </w:r>
            <w:r w:rsidR="00DD71E2"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 базовому (отраслевому) </w:t>
            </w:r>
          </w:p>
          <w:p w:rsidR="00DD71E2" w:rsidRPr="00305F2E" w:rsidRDefault="00844B7B" w:rsidP="0083644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71E2" w:rsidRPr="00305F2E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(классификатору)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7B" w:rsidRDefault="00844B7B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844B7B" w:rsidRDefault="00844B7B" w:rsidP="00844B7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85.41</w:t>
            </w:r>
          </w:p>
        </w:tc>
      </w:tr>
      <w:tr w:rsidR="00DD71E2" w:rsidRPr="00305F2E" w:rsidTr="00836447">
        <w:trPr>
          <w:trHeight w:val="57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Default="00DD71E2" w:rsidP="00DD71E2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егории потребителей работы </w:t>
            </w:r>
          </w:p>
          <w:p w:rsidR="00DD71E2" w:rsidRPr="005B4FCA" w:rsidRDefault="00DD71E2" w:rsidP="00DD71E2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Проживающие в муниципальном образовании дети от </w:t>
            </w:r>
            <w:r w:rsidR="00EF44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18 лет</w:t>
            </w:r>
          </w:p>
          <w:p w:rsidR="00DD71E2" w:rsidRPr="00305F2E" w:rsidRDefault="00DD71E2" w:rsidP="00836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E2" w:rsidRPr="00305F2E" w:rsidTr="0083644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объем и (или) качество работы &lt;4&gt;: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E2" w:rsidRPr="00305F2E" w:rsidTr="0083644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работы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1E2" w:rsidRDefault="00DD71E2" w:rsidP="00DD71E2">
      <w:pPr>
        <w:pStyle w:val="ConsPlusNonformat"/>
        <w:tabs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E73FF" w:rsidRDefault="00AE73F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44540" w:rsidRPr="00244540" w:rsidRDefault="00244540" w:rsidP="00244540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blpY="-645"/>
        <w:tblW w:w="1488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993"/>
        <w:gridCol w:w="1134"/>
        <w:gridCol w:w="1134"/>
        <w:gridCol w:w="1134"/>
        <w:gridCol w:w="1276"/>
        <w:gridCol w:w="1134"/>
        <w:gridCol w:w="2551"/>
        <w:gridCol w:w="992"/>
        <w:gridCol w:w="993"/>
        <w:gridCol w:w="1134"/>
        <w:gridCol w:w="1275"/>
        <w:gridCol w:w="1134"/>
      </w:tblGrid>
      <w:tr w:rsidR="00DD71E2" w:rsidRPr="00305F2E" w:rsidTr="00DD71E2">
        <w:trPr>
          <w:trHeight w:val="10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характеризующий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условия (формы)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Показатель качества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D71E2" w:rsidRPr="00305F2E" w:rsidTr="00DD71E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1E2" w:rsidRPr="00305F2E" w:rsidRDefault="00DD71E2" w:rsidP="00DD71E2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10DD">
              <w:rPr>
                <w:rFonts w:ascii="Times New Roman" w:hAnsi="Times New Roman" w:cs="Times New Roman"/>
              </w:rPr>
              <w:t>Организация  научных  и творческих  мероприятий для 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E4F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2" w:rsidRPr="00305F2E" w:rsidRDefault="00DD71E2" w:rsidP="00DD71E2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8A5D0F" w:rsidRDefault="00960C6A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  <w:r w:rsidR="00DD71E2"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DD71E2" w:rsidRPr="008A5D0F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8A5D0F" w:rsidRDefault="00960C6A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="00DD71E2"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DD71E2" w:rsidRPr="008A5D0F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(1-й год планового периода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8A5D0F" w:rsidRDefault="00CE2837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960C6A"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DD71E2"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DD71E2" w:rsidRPr="008A5D0F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(2-й год </w:t>
            </w:r>
            <w:proofErr w:type="gramEnd"/>
          </w:p>
          <w:p w:rsidR="00DD71E2" w:rsidRPr="008A5D0F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планового периода</w:t>
            </w:r>
          </w:p>
        </w:tc>
      </w:tr>
      <w:tr w:rsidR="00DD71E2" w:rsidRPr="00305F2E" w:rsidTr="00DD71E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E2" w:rsidRPr="00305F2E" w:rsidTr="00DD71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1C5F" w:rsidRPr="00305F2E" w:rsidTr="00836447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Конкурсы,  конференции, выставки, семинары для  учащихся и педагогов   различной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986051" w:rsidRDefault="00861C5F" w:rsidP="00836447">
            <w:pPr>
              <w:rPr>
                <w:sz w:val="24"/>
                <w:szCs w:val="24"/>
              </w:rPr>
            </w:pP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986051" w:rsidRDefault="00CA6ACB" w:rsidP="008971D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1C5F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86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7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61C5F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Default="00861C5F" w:rsidP="00836447"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4D08">
              <w:rPr>
                <w:rFonts w:ascii="Times New Roman" w:hAnsi="Times New Roman" w:cs="Times New Roman"/>
              </w:rPr>
              <w:t>Доля детей</w:t>
            </w:r>
            <w:r>
              <w:rPr>
                <w:rFonts w:ascii="Times New Roman" w:hAnsi="Times New Roman" w:cs="Times New Roman"/>
              </w:rPr>
              <w:t xml:space="preserve"> и педагогов,</w:t>
            </w:r>
            <w:r w:rsidRPr="00C84D08">
              <w:rPr>
                <w:rFonts w:ascii="Times New Roman" w:hAnsi="Times New Roman" w:cs="Times New Roman"/>
              </w:rPr>
              <w:t xml:space="preserve"> ставших победителями и </w:t>
            </w:r>
            <w:r>
              <w:rPr>
                <w:rFonts w:ascii="Times New Roman" w:hAnsi="Times New Roman" w:cs="Times New Roman"/>
              </w:rPr>
              <w:t>при</w:t>
            </w:r>
            <w:r w:rsidRPr="00C84D08">
              <w:rPr>
                <w:rFonts w:ascii="Times New Roman" w:hAnsi="Times New Roman" w:cs="Times New Roman"/>
              </w:rPr>
              <w:t xml:space="preserve">зерами </w:t>
            </w:r>
            <w:r>
              <w:rPr>
                <w:rFonts w:ascii="Times New Roman" w:hAnsi="Times New Roman" w:cs="Times New Roman"/>
              </w:rPr>
              <w:t xml:space="preserve"> зональных , региональных и  всероссийских </w:t>
            </w:r>
            <w:r w:rsidRPr="00C84D08">
              <w:rPr>
                <w:rFonts w:ascii="Times New Roman" w:hAnsi="Times New Roman" w:cs="Times New Roman"/>
              </w:rPr>
              <w:t xml:space="preserve"> мероприятий (отношение численности обучающихся, ставших </w:t>
            </w:r>
            <w:r>
              <w:rPr>
                <w:rFonts w:ascii="Times New Roman" w:hAnsi="Times New Roman" w:cs="Times New Roman"/>
              </w:rPr>
              <w:t>победителями и призерами</w:t>
            </w:r>
            <w:r w:rsidRPr="00C84D08">
              <w:rPr>
                <w:rFonts w:ascii="Times New Roman" w:hAnsi="Times New Roman" w:cs="Times New Roman"/>
              </w:rPr>
              <w:t>, к общей численности обучающихся, пр</w:t>
            </w:r>
            <w:r>
              <w:rPr>
                <w:rFonts w:ascii="Times New Roman" w:hAnsi="Times New Roman" w:cs="Times New Roman"/>
              </w:rPr>
              <w:t>и</w:t>
            </w:r>
            <w:r w:rsidRPr="00C84D08">
              <w:rPr>
                <w:rFonts w:ascii="Times New Roman" w:hAnsi="Times New Roman" w:cs="Times New Roman"/>
              </w:rPr>
              <w:t>нявших участие в ме</w:t>
            </w:r>
            <w:r>
              <w:rPr>
                <w:rFonts w:ascii="Times New Roman" w:hAnsi="Times New Roman" w:cs="Times New Roman"/>
              </w:rPr>
              <w:t>роприятиях не менее 25</w:t>
            </w:r>
            <w:r w:rsidRPr="00C84D08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61C5F" w:rsidRPr="00305F2E" w:rsidTr="00DD71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школьного и муниципального этапа Всероссийской олимпиады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10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Default="00861C5F" w:rsidP="00836447"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ставших победителями и призерами регионального этапа от общего количества детей приглашенных на региональный этап не менее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244540" w:rsidRDefault="00244540" w:rsidP="00F540DE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44540" w:rsidRDefault="00244540" w:rsidP="00F540DE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7B8" w:rsidRDefault="00FF37B8" w:rsidP="00F54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B8" w:rsidRDefault="00FF37B8" w:rsidP="00F54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B8" w:rsidRDefault="00FF37B8" w:rsidP="00F54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B8" w:rsidRDefault="00FF37B8" w:rsidP="00F54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B8" w:rsidRDefault="00FF37B8" w:rsidP="00F54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0DE" w:rsidRPr="00305F2E" w:rsidRDefault="00F540DE" w:rsidP="00F54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</w:t>
      </w:r>
      <w:r>
        <w:rPr>
          <w:rFonts w:ascii="Times New Roman" w:hAnsi="Times New Roman" w:cs="Times New Roman"/>
          <w:sz w:val="24"/>
          <w:szCs w:val="24"/>
        </w:rPr>
        <w:t>ующие объем работы</w:t>
      </w:r>
      <w:r w:rsidRPr="00305F2E">
        <w:rPr>
          <w:rFonts w:ascii="Times New Roman" w:hAnsi="Times New Roman" w:cs="Times New Roman"/>
          <w:sz w:val="24"/>
          <w:szCs w:val="24"/>
        </w:rPr>
        <w:t>:</w:t>
      </w:r>
    </w:p>
    <w:p w:rsidR="00F540DE" w:rsidRDefault="00F540DE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276"/>
        <w:gridCol w:w="992"/>
        <w:gridCol w:w="1134"/>
        <w:gridCol w:w="1134"/>
        <w:gridCol w:w="1134"/>
        <w:gridCol w:w="1559"/>
        <w:gridCol w:w="851"/>
        <w:gridCol w:w="709"/>
        <w:gridCol w:w="1701"/>
        <w:gridCol w:w="1275"/>
        <w:gridCol w:w="993"/>
        <w:gridCol w:w="1134"/>
      </w:tblGrid>
      <w:tr w:rsidR="00034F7F" w:rsidRPr="00305F2E" w:rsidTr="00034F7F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820" w:type="dxa"/>
            <w:gridSpan w:val="4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402" w:type="dxa"/>
            <w:gridSpan w:val="3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</w:tr>
      <w:tr w:rsidR="00034F7F" w:rsidRPr="00305F2E" w:rsidTr="00034F7F">
        <w:trPr>
          <w:trHeight w:val="1022"/>
        </w:trPr>
        <w:tc>
          <w:tcPr>
            <w:tcW w:w="709" w:type="dxa"/>
            <w:vMerge/>
            <w:vAlign w:val="center"/>
          </w:tcPr>
          <w:p w:rsidR="00034F7F" w:rsidRPr="00305F2E" w:rsidRDefault="00034F7F" w:rsidP="008364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10DD">
              <w:rPr>
                <w:rFonts w:ascii="Times New Roman" w:hAnsi="Times New Roman" w:cs="Times New Roman"/>
              </w:rPr>
              <w:t>Организация  научных  и творческих  мероприятий для  детей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потребителей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 услуги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 услуги</w:t>
            </w:r>
          </w:p>
        </w:tc>
        <w:tc>
          <w:tcPr>
            <w:tcW w:w="1559" w:type="dxa"/>
            <w:vMerge w:val="restart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gridSpan w:val="2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34F7F" w:rsidRPr="008A5D0F" w:rsidRDefault="00960C6A" w:rsidP="00CE2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  <w:r w:rsidR="00034F7F"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034F7F" w:rsidRPr="008A5D0F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</w:tcPr>
          <w:p w:rsidR="00034F7F" w:rsidRPr="008A5D0F" w:rsidRDefault="00960C6A" w:rsidP="00CE2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="00034F7F"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034F7F" w:rsidRPr="008A5D0F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(1-й год планового периода</w:t>
            </w:r>
            <w:proofErr w:type="gramEnd"/>
          </w:p>
        </w:tc>
        <w:tc>
          <w:tcPr>
            <w:tcW w:w="1134" w:type="dxa"/>
            <w:vMerge w:val="restart"/>
          </w:tcPr>
          <w:p w:rsidR="00034F7F" w:rsidRPr="008A5D0F" w:rsidRDefault="00960C6A" w:rsidP="00CE2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  <w:r w:rsidR="00034F7F"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034F7F" w:rsidRPr="008A5D0F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(2-й год </w:t>
            </w:r>
            <w:proofErr w:type="gramEnd"/>
          </w:p>
          <w:p w:rsidR="00034F7F" w:rsidRPr="008A5D0F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D0F">
              <w:rPr>
                <w:rFonts w:ascii="Times New Roman" w:hAnsi="Times New Roman" w:cs="Times New Roman"/>
                <w:b/>
                <w:sz w:val="18"/>
                <w:szCs w:val="18"/>
              </w:rPr>
              <w:t>планового периода</w:t>
            </w:r>
          </w:p>
        </w:tc>
      </w:tr>
      <w:tr w:rsidR="00034F7F" w:rsidRPr="00305F2E" w:rsidTr="00034F7F">
        <w:trPr>
          <w:trHeight w:val="1021"/>
        </w:trPr>
        <w:tc>
          <w:tcPr>
            <w:tcW w:w="709" w:type="dxa"/>
            <w:vMerge/>
            <w:vAlign w:val="center"/>
          </w:tcPr>
          <w:p w:rsidR="00034F7F" w:rsidRPr="00305F2E" w:rsidRDefault="00034F7F" w:rsidP="008364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  <w:vMerge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7F" w:rsidRPr="00305F2E" w:rsidTr="00034F7F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34F7F" w:rsidRPr="00305F2E" w:rsidTr="00034F7F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AF1469" w:rsidRDefault="00034F7F" w:rsidP="00034F7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Конкурсы,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конференци</w:t>
            </w:r>
            <w:r w:rsidR="009619F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,выставки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семинары для  учащихся и педагогов   различной направленности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Default="00034F7F" w:rsidP="00836447"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Default="00034F7F" w:rsidP="00836447"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18лет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559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851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709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01" w:type="dxa"/>
          </w:tcPr>
          <w:p w:rsidR="00034F7F" w:rsidRPr="00305F2E" w:rsidRDefault="00B22346" w:rsidP="00B22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обеспечение муниципальных </w:t>
            </w:r>
          </w:p>
        </w:tc>
        <w:tc>
          <w:tcPr>
            <w:tcW w:w="1275" w:type="dxa"/>
          </w:tcPr>
          <w:p w:rsidR="00034F7F" w:rsidRPr="00305F2E" w:rsidRDefault="008971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034F7F" w:rsidRPr="00305F2E" w:rsidRDefault="008971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4F7F" w:rsidRPr="00305F2E" w:rsidRDefault="008971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4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4F7F" w:rsidRPr="00305F2E" w:rsidTr="00034F7F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F7F" w:rsidRPr="00305F2E" w:rsidRDefault="00F540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851" w:type="dxa"/>
          </w:tcPr>
          <w:p w:rsidR="00034F7F" w:rsidRPr="00305F2E" w:rsidRDefault="00F540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034F7F" w:rsidRPr="00305F2E" w:rsidRDefault="00F540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701" w:type="dxa"/>
          </w:tcPr>
          <w:p w:rsidR="00034F7F" w:rsidRPr="00305F2E" w:rsidRDefault="00B22346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для одаренных детей: конкурсов, слётов, конференций</w:t>
            </w:r>
          </w:p>
        </w:tc>
        <w:tc>
          <w:tcPr>
            <w:tcW w:w="1275" w:type="dxa"/>
          </w:tcPr>
          <w:p w:rsidR="00034F7F" w:rsidRPr="00305F2E" w:rsidRDefault="008971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034F7F" w:rsidRPr="00305F2E" w:rsidRDefault="008971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034F7F" w:rsidRPr="00305F2E" w:rsidRDefault="008971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619F8" w:rsidRPr="00305F2E" w:rsidTr="00034F7F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Pr="00305F2E" w:rsidRDefault="009619F8" w:rsidP="00034F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Pr="00305F2E" w:rsidRDefault="009619F8" w:rsidP="00034F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школьного и муниципального этапа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Всероссийской олимпиады школьников</w:t>
            </w:r>
            <w:r w:rsidR="009F3882">
              <w:rPr>
                <w:rFonts w:ascii="Times New Roman" w:hAnsi="Times New Roman" w:cs="Times New Roman"/>
                <w:sz w:val="20"/>
                <w:szCs w:val="20"/>
              </w:rPr>
              <w:t xml:space="preserve"> и олимпиады НРК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Pr="00305F2E" w:rsidRDefault="009619F8" w:rsidP="00034F7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Учащиеся школ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Pr="00305F2E" w:rsidRDefault="009619F8" w:rsidP="00034F7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10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Default="009619F8" w:rsidP="00034F7F"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Pr="00305F2E" w:rsidRDefault="009619F8" w:rsidP="00034F7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9619F8" w:rsidRPr="00305F2E" w:rsidRDefault="009619F8" w:rsidP="00034F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принявших участие  во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олимпиаде школьников не менее 50 % от общего количества школьников</w:t>
            </w:r>
          </w:p>
        </w:tc>
        <w:tc>
          <w:tcPr>
            <w:tcW w:w="851" w:type="dxa"/>
          </w:tcPr>
          <w:p w:rsidR="009619F8" w:rsidRPr="00305F2E" w:rsidRDefault="009F388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единиц</w:t>
            </w:r>
          </w:p>
        </w:tc>
        <w:tc>
          <w:tcPr>
            <w:tcW w:w="709" w:type="dxa"/>
          </w:tcPr>
          <w:p w:rsidR="009619F8" w:rsidRPr="00305F2E" w:rsidRDefault="009F388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01" w:type="dxa"/>
          </w:tcPr>
          <w:p w:rsidR="009619F8" w:rsidRPr="00B22346" w:rsidRDefault="00CA6ACB" w:rsidP="008971D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22346" w:rsidRPr="00B22346">
              <w:rPr>
                <w:rFonts w:ascii="Times New Roman" w:eastAsia="Times New Roman" w:hAnsi="Times New Roman" w:cs="Times New Roman"/>
                <w:sz w:val="24"/>
                <w:szCs w:val="24"/>
              </w:rPr>
              <w:t>оординации проведения школьного и муниципальног</w:t>
            </w:r>
            <w:r w:rsidR="00B22346" w:rsidRPr="00B223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этапов</w:t>
            </w:r>
            <w:r w:rsidR="00B2234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сводных протоколов, проведение муниципального этапа проверка работ, прием апелляций, предоставление информации в РЦВРТ</w:t>
            </w:r>
          </w:p>
        </w:tc>
        <w:tc>
          <w:tcPr>
            <w:tcW w:w="1275" w:type="dxa"/>
          </w:tcPr>
          <w:p w:rsidR="009619F8" w:rsidRPr="00305F2E" w:rsidRDefault="009F388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3" w:type="dxa"/>
          </w:tcPr>
          <w:p w:rsidR="009619F8" w:rsidRPr="00305F2E" w:rsidRDefault="009F3882" w:rsidP="00034F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619F8" w:rsidRPr="00305F2E" w:rsidRDefault="009F3882" w:rsidP="00034F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034F7F" w:rsidRDefault="00034F7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p w:rsidR="00AE73FF" w:rsidRPr="005F74DD" w:rsidRDefault="008E4F87" w:rsidP="00244540">
      <w:pPr>
        <w:pStyle w:val="ConsPlusNonformat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</w:t>
      </w:r>
      <w:r w:rsidR="00AE73FF" w:rsidRPr="005F74DD">
        <w:rPr>
          <w:rFonts w:ascii="Times New Roman" w:hAnsi="Times New Roman" w:cs="Times New Roman"/>
          <w:sz w:val="28"/>
          <w:szCs w:val="28"/>
        </w:rPr>
        <w:t>. Прочие сведе</w:t>
      </w:r>
      <w:r w:rsidR="005F74DD" w:rsidRPr="005F74DD">
        <w:rPr>
          <w:rFonts w:ascii="Times New Roman" w:hAnsi="Times New Roman" w:cs="Times New Roman"/>
          <w:sz w:val="28"/>
          <w:szCs w:val="28"/>
        </w:rPr>
        <w:t>ния о муниципальном  задании</w:t>
      </w:r>
    </w:p>
    <w:p w:rsidR="00AE73FF" w:rsidRPr="008E4F87" w:rsidRDefault="00AE73FF" w:rsidP="005F74DD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1. Основания для досрочного прекращения исполнения муниципального задания: </w:t>
      </w:r>
    </w:p>
    <w:p w:rsidR="00AE73FF" w:rsidRPr="008E4F87" w:rsidRDefault="00AE73FF" w:rsidP="005F74DD">
      <w:pPr>
        <w:pStyle w:val="ConsPlusNonformat"/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8E4F87">
        <w:rPr>
          <w:rFonts w:ascii="Times New Roman" w:hAnsi="Times New Roman" w:cs="Times New Roman"/>
          <w:color w:val="000000"/>
          <w:sz w:val="24"/>
          <w:szCs w:val="24"/>
        </w:rPr>
        <w:t>Исключение государственной услуги (работы) из ведомственного перечн</w:t>
      </w:r>
      <w:r w:rsidR="005F74DD" w:rsidRPr="008E4F87">
        <w:rPr>
          <w:rFonts w:ascii="Times New Roman" w:hAnsi="Times New Roman" w:cs="Times New Roman"/>
          <w:color w:val="000000"/>
          <w:sz w:val="24"/>
          <w:szCs w:val="24"/>
        </w:rPr>
        <w:t>я государственных услуг (работ);</w:t>
      </w:r>
      <w:r w:rsidRPr="008E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3FF" w:rsidRPr="008E4F87" w:rsidRDefault="00AE73FF" w:rsidP="00AE73F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87">
        <w:rPr>
          <w:rFonts w:ascii="Times New Roman" w:hAnsi="Times New Roman" w:cs="Times New Roman"/>
          <w:color w:val="000000"/>
          <w:sz w:val="24"/>
          <w:szCs w:val="24"/>
        </w:rPr>
        <w:t xml:space="preserve">  Ликвидация учреждения</w:t>
      </w:r>
      <w:r w:rsidR="005F74DD" w:rsidRPr="008E4F87">
        <w:rPr>
          <w:rFonts w:ascii="Times New Roman" w:hAnsi="Times New Roman" w:cs="Times New Roman"/>
          <w:sz w:val="24"/>
          <w:szCs w:val="24"/>
        </w:rPr>
        <w:t>;</w:t>
      </w:r>
      <w:r w:rsidRPr="008E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74DD" w:rsidRPr="008E4F87" w:rsidRDefault="00AE73FF" w:rsidP="00AE73F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87">
        <w:rPr>
          <w:rFonts w:ascii="Times New Roman" w:hAnsi="Times New Roman" w:cs="Times New Roman"/>
          <w:color w:val="000000"/>
          <w:sz w:val="24"/>
          <w:szCs w:val="24"/>
        </w:rPr>
        <w:t xml:space="preserve">  Реорганизация учреждения</w:t>
      </w:r>
      <w:r w:rsidR="005F74DD" w:rsidRPr="008E4F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E73FF" w:rsidRPr="008E4F87" w:rsidRDefault="00AE73FF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</w:t>
      </w:r>
      <w:r w:rsidR="005F74DD" w:rsidRPr="008E4F87">
        <w:rPr>
          <w:rFonts w:ascii="Times New Roman" w:hAnsi="Times New Roman" w:cs="Times New Roman"/>
          <w:sz w:val="24"/>
          <w:szCs w:val="24"/>
        </w:rPr>
        <w:t xml:space="preserve">  Приостановление или прекращение действия лицензии;</w:t>
      </w:r>
    </w:p>
    <w:p w:rsidR="005F74DD" w:rsidRPr="008E4F87" w:rsidRDefault="005F74DD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73FF" w:rsidRPr="008E4F87" w:rsidRDefault="00AE73FF" w:rsidP="00AE73F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 муниципального задания) </w:t>
      </w:r>
    </w:p>
    <w:p w:rsidR="005F74DD" w:rsidRPr="008E4F87" w:rsidRDefault="00AE73FF" w:rsidP="005F74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  </w:t>
      </w:r>
      <w:r w:rsidR="005F74DD" w:rsidRPr="008E4F87">
        <w:rPr>
          <w:rFonts w:ascii="Times New Roman" w:hAnsi="Times New Roman" w:cs="Times New Roman"/>
          <w:sz w:val="24"/>
          <w:szCs w:val="24"/>
        </w:rPr>
        <w:t>В случае внесения изменений в нормативно-правовые акты, на основании которых было сформировано муниципальное задание, а также изменения размера выделяемых бюджетных ассигнований, которые являются источником  финансового обеспечения муниципального задания, в муниципальное задание могут быть внесены изменения  распоряжением Администрации МР «</w:t>
      </w:r>
      <w:r w:rsidR="008971DE">
        <w:rPr>
          <w:rFonts w:ascii="Times New Roman" w:hAnsi="Times New Roman" w:cs="Times New Roman"/>
          <w:sz w:val="24"/>
          <w:szCs w:val="24"/>
        </w:rPr>
        <w:t>Казбековский</w:t>
      </w:r>
      <w:r w:rsidR="005F74DD" w:rsidRPr="008E4F87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5F74DD" w:rsidRPr="008E4F87" w:rsidRDefault="005F74DD" w:rsidP="005F74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В случае  изменения объема услуг и объема финансирования настоящего муниципального задания, указанные изменения  оформляются в виде дополнения к данному муниципальному заданию. Любые изменения и дополнения  настоящего муниципального задания  действительны лишь при условии, что они совершены в письменной форме и подписаны уполномоченными на то представителями сторон и являются неотъемлемой частью настоящего муниципального задания.     </w:t>
      </w:r>
    </w:p>
    <w:p w:rsidR="00244540" w:rsidRDefault="005F74DD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244540" w:rsidRDefault="00244540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540" w:rsidRDefault="00244540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B8" w:rsidRDefault="005F74DD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7B8" w:rsidRDefault="00FF37B8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73FF" w:rsidRPr="008E4F87" w:rsidRDefault="00AE73FF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lastRenderedPageBreak/>
        <w:t xml:space="preserve">3. Порядок контроля за исполнением муниципального задания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237"/>
        <w:gridCol w:w="3828"/>
        <w:gridCol w:w="4536"/>
      </w:tblGrid>
      <w:tr w:rsidR="005F74DD" w:rsidTr="00E33AD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администрации района, осуществляющие </w:t>
            </w:r>
          </w:p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</w:p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 задания</w:t>
            </w:r>
          </w:p>
        </w:tc>
      </w:tr>
      <w:tr w:rsidR="005F74DD" w:rsidTr="00E33AD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74DD" w:rsidTr="00E33AD6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DB37EF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4D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74DD">
              <w:rPr>
                <w:rFonts w:ascii="Times New Roman" w:hAnsi="Times New Roman" w:cs="Times New Roman"/>
                <w:sz w:val="24"/>
                <w:szCs w:val="24"/>
              </w:rPr>
              <w:t xml:space="preserve"> в год  в соответствии с утвержденными планами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791CED" w:rsidP="008971D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образования </w:t>
            </w:r>
            <w:proofErr w:type="spellStart"/>
            <w:r w:rsidR="008971DE">
              <w:rPr>
                <w:rFonts w:ascii="Times New Roman" w:hAnsi="Times New Roman" w:cs="Times New Roman"/>
                <w:sz w:val="24"/>
                <w:szCs w:val="24"/>
              </w:rPr>
              <w:t>Казбековского</w:t>
            </w:r>
            <w:proofErr w:type="spellEnd"/>
            <w:r w:rsidR="00897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района» </w:t>
            </w:r>
          </w:p>
          <w:p w:rsidR="00960C6A" w:rsidRDefault="00960C6A" w:rsidP="008971D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5F74DD" w:rsidTr="00E33AD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проверка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поступлении обоснованных жалоб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5F74DD" w:rsidP="008971D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МР «</w:t>
            </w:r>
            <w:proofErr w:type="spellStart"/>
            <w:r w:rsidR="008971DE">
              <w:rPr>
                <w:rFonts w:ascii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AE73FF" w:rsidRPr="00305F2E" w:rsidRDefault="00AE73FF" w:rsidP="00AE73F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E73FF" w:rsidRPr="008E4F87" w:rsidRDefault="005F74DD" w:rsidP="00AE73F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3FF" w:rsidRPr="008E4F87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>4.1. Периодичность представления отчетов о выпо</w:t>
      </w:r>
      <w:r w:rsidR="00A95E00">
        <w:rPr>
          <w:rFonts w:ascii="Times New Roman" w:hAnsi="Times New Roman" w:cs="Times New Roman"/>
          <w:sz w:val="24"/>
          <w:szCs w:val="24"/>
        </w:rPr>
        <w:t xml:space="preserve">лнении муниципального задания: </w:t>
      </w:r>
      <w:r w:rsidR="00960C6A">
        <w:rPr>
          <w:rFonts w:ascii="Times New Roman" w:hAnsi="Times New Roman" w:cs="Times New Roman"/>
          <w:sz w:val="24"/>
          <w:szCs w:val="24"/>
        </w:rPr>
        <w:t xml:space="preserve">раз </w:t>
      </w:r>
      <w:r w:rsidR="00A95E00">
        <w:rPr>
          <w:rFonts w:ascii="Times New Roman" w:hAnsi="Times New Roman" w:cs="Times New Roman"/>
          <w:sz w:val="24"/>
          <w:szCs w:val="24"/>
        </w:rPr>
        <w:t>полугодие</w:t>
      </w: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задания: до 5 числа месяца следующего за отчетным периодом.</w:t>
      </w: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задания:  нет</w:t>
      </w: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5. Иные показатели, связанные с выполнением муниципального задания: нет.</w:t>
      </w:r>
    </w:p>
    <w:p w:rsidR="005F74DD" w:rsidRPr="008E4F87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4DD" w:rsidRPr="00F110EF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F74DD" w:rsidRDefault="00CE2837" w:rsidP="00CE283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1" w:name="_GoBack"/>
      <w:bookmarkEnd w:id="1"/>
      <w:r w:rsidR="005F74DD">
        <w:rPr>
          <w:rFonts w:ascii="Times New Roman" w:hAnsi="Times New Roman" w:cs="Times New Roman"/>
          <w:sz w:val="28"/>
          <w:szCs w:val="28"/>
        </w:rPr>
        <w:t xml:space="preserve">Директор МБУ </w:t>
      </w:r>
      <w:r w:rsidR="008971DE">
        <w:rPr>
          <w:rFonts w:ascii="Times New Roman" w:hAnsi="Times New Roman" w:cs="Times New Roman"/>
          <w:sz w:val="28"/>
          <w:szCs w:val="28"/>
        </w:rPr>
        <w:t>Д</w:t>
      </w:r>
      <w:r w:rsidR="005F74DD">
        <w:rPr>
          <w:rFonts w:ascii="Times New Roman" w:hAnsi="Times New Roman" w:cs="Times New Roman"/>
          <w:sz w:val="28"/>
          <w:szCs w:val="28"/>
        </w:rPr>
        <w:t xml:space="preserve">О </w:t>
      </w:r>
      <w:r w:rsidR="005F74DD" w:rsidRPr="00F110EF">
        <w:rPr>
          <w:rFonts w:ascii="Times New Roman" w:hAnsi="Times New Roman" w:cs="Times New Roman"/>
          <w:sz w:val="28"/>
          <w:szCs w:val="28"/>
        </w:rPr>
        <w:t>«</w:t>
      </w:r>
      <w:r w:rsidR="008971DE">
        <w:rPr>
          <w:rFonts w:ascii="Times New Roman" w:hAnsi="Times New Roman" w:cs="Times New Roman"/>
          <w:sz w:val="28"/>
          <w:szCs w:val="28"/>
        </w:rPr>
        <w:t>ДДТ»</w:t>
      </w:r>
      <w:r w:rsidR="005F74DD">
        <w:rPr>
          <w:rFonts w:ascii="Times New Roman" w:hAnsi="Times New Roman" w:cs="Times New Roman"/>
          <w:sz w:val="28"/>
          <w:szCs w:val="28"/>
        </w:rPr>
        <w:tab/>
      </w:r>
      <w:r w:rsidR="005F74DD">
        <w:rPr>
          <w:rFonts w:ascii="Times New Roman" w:hAnsi="Times New Roman" w:cs="Times New Roman"/>
          <w:sz w:val="28"/>
          <w:szCs w:val="28"/>
        </w:rPr>
        <w:tab/>
      </w:r>
      <w:r w:rsidR="005F74DD">
        <w:rPr>
          <w:rFonts w:ascii="Times New Roman" w:hAnsi="Times New Roman" w:cs="Times New Roman"/>
          <w:sz w:val="28"/>
          <w:szCs w:val="28"/>
        </w:rPr>
        <w:tab/>
      </w:r>
      <w:r w:rsidR="005F74DD">
        <w:rPr>
          <w:rFonts w:ascii="Times New Roman" w:hAnsi="Times New Roman" w:cs="Times New Roman"/>
          <w:sz w:val="28"/>
          <w:szCs w:val="28"/>
        </w:rPr>
        <w:tab/>
      </w:r>
      <w:r w:rsidR="005F74DD">
        <w:rPr>
          <w:rFonts w:ascii="Times New Roman" w:hAnsi="Times New Roman" w:cs="Times New Roman"/>
          <w:sz w:val="28"/>
          <w:szCs w:val="28"/>
        </w:rPr>
        <w:tab/>
      </w:r>
      <w:r w:rsidR="005F74DD">
        <w:rPr>
          <w:rFonts w:ascii="Times New Roman" w:hAnsi="Times New Roman" w:cs="Times New Roman"/>
          <w:sz w:val="28"/>
          <w:szCs w:val="28"/>
        </w:rPr>
        <w:tab/>
      </w:r>
      <w:r w:rsidR="005F74DD">
        <w:rPr>
          <w:rFonts w:ascii="Times New Roman" w:hAnsi="Times New Roman" w:cs="Times New Roman"/>
          <w:sz w:val="28"/>
          <w:szCs w:val="28"/>
        </w:rPr>
        <w:tab/>
      </w:r>
      <w:r w:rsidR="005F74D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8971DE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8971DE">
        <w:rPr>
          <w:rFonts w:ascii="Times New Roman" w:hAnsi="Times New Roman" w:cs="Times New Roman"/>
          <w:sz w:val="28"/>
          <w:szCs w:val="28"/>
        </w:rPr>
        <w:t>Мухудинова</w:t>
      </w:r>
      <w:proofErr w:type="spellEnd"/>
      <w:r w:rsidR="008971DE">
        <w:rPr>
          <w:rFonts w:ascii="Times New Roman" w:hAnsi="Times New Roman" w:cs="Times New Roman"/>
          <w:sz w:val="28"/>
          <w:szCs w:val="28"/>
        </w:rPr>
        <w:t>.</w:t>
      </w:r>
      <w:r w:rsidR="005F7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D61C9" w:rsidRPr="005F74DD" w:rsidRDefault="002D61C9" w:rsidP="005B4FCA">
      <w:pPr>
        <w:rPr>
          <w:sz w:val="28"/>
          <w:szCs w:val="28"/>
        </w:rPr>
      </w:pPr>
    </w:p>
    <w:sectPr w:rsidR="002D61C9" w:rsidRPr="005F74DD" w:rsidSect="00CE2837">
      <w:headerReference w:type="even" r:id="rId7"/>
      <w:headerReference w:type="default" r:id="rId8"/>
      <w:pgSz w:w="16838" w:h="11906" w:orient="landscape"/>
      <w:pgMar w:top="1559" w:right="1134" w:bottom="244" w:left="1134" w:header="709" w:footer="45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26" w:rsidRDefault="00A90426" w:rsidP="00494586">
      <w:pPr>
        <w:spacing w:after="0" w:line="240" w:lineRule="auto"/>
      </w:pPr>
      <w:r>
        <w:separator/>
      </w:r>
    </w:p>
  </w:endnote>
  <w:endnote w:type="continuationSeparator" w:id="0">
    <w:p w:rsidR="00A90426" w:rsidRDefault="00A90426" w:rsidP="0049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26" w:rsidRDefault="00A90426" w:rsidP="00494586">
      <w:pPr>
        <w:spacing w:after="0" w:line="240" w:lineRule="auto"/>
      </w:pPr>
      <w:r>
        <w:separator/>
      </w:r>
    </w:p>
  </w:footnote>
  <w:footnote w:type="continuationSeparator" w:id="0">
    <w:p w:rsidR="00A90426" w:rsidRDefault="00A90426" w:rsidP="0049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25" w:rsidRDefault="009C0325" w:rsidP="00851A1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0325" w:rsidRDefault="009C0325">
    <w:r>
      <w:rPr>
        <w:sz w:val="24"/>
      </w:rPr>
      <w:t xml:space="preserve"> </w:t>
    </w:r>
    <w:r>
      <w:rPr>
        <w:sz w:val="24"/>
      </w:rPr>
      <w:tab/>
      <w:t xml:space="preserve"> </w:t>
    </w:r>
  </w:p>
  <w:p w:rsidR="009C0325" w:rsidRDefault="009C0325">
    <w:r>
      <w:rPr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25" w:rsidRPr="00CD64DD" w:rsidRDefault="009C0325" w:rsidP="00851A10">
    <w:pPr>
      <w:pStyle w:val="a9"/>
      <w:widowControl w:val="0"/>
      <w:spacing w:line="240" w:lineRule="exact"/>
      <w:rPr>
        <w:sz w:val="24"/>
        <w:szCs w:val="24"/>
      </w:rPr>
    </w:pPr>
  </w:p>
  <w:p w:rsidR="009C0325" w:rsidRPr="00CD64DD" w:rsidRDefault="009C0325" w:rsidP="00851A10">
    <w:pPr>
      <w:widowControl w:val="0"/>
      <w:spacing w:line="240" w:lineRule="exac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423B"/>
    <w:multiLevelType w:val="hybridMultilevel"/>
    <w:tmpl w:val="33A800FC"/>
    <w:lvl w:ilvl="0" w:tplc="9C2CDF2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6380B"/>
    <w:multiLevelType w:val="hybridMultilevel"/>
    <w:tmpl w:val="AE7EBB84"/>
    <w:lvl w:ilvl="0" w:tplc="4E2E93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E658CF"/>
    <w:multiLevelType w:val="hybridMultilevel"/>
    <w:tmpl w:val="7B40A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DF63A7"/>
    <w:multiLevelType w:val="hybridMultilevel"/>
    <w:tmpl w:val="78F8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F614F"/>
    <w:multiLevelType w:val="multilevel"/>
    <w:tmpl w:val="6D26C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1430FB9"/>
    <w:multiLevelType w:val="hybridMultilevel"/>
    <w:tmpl w:val="B2A85032"/>
    <w:lvl w:ilvl="0" w:tplc="9C2CDF2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CC2D64"/>
    <w:multiLevelType w:val="hybridMultilevel"/>
    <w:tmpl w:val="F4F4F31A"/>
    <w:lvl w:ilvl="0" w:tplc="9C2CDF2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D1933C6"/>
    <w:multiLevelType w:val="hybridMultilevel"/>
    <w:tmpl w:val="78F8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9567C"/>
    <w:multiLevelType w:val="hybridMultilevel"/>
    <w:tmpl w:val="25BE6C42"/>
    <w:lvl w:ilvl="0" w:tplc="A7EEF83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E73FF"/>
    <w:rsid w:val="00001489"/>
    <w:rsid w:val="00013F77"/>
    <w:rsid w:val="00023B02"/>
    <w:rsid w:val="00034F7F"/>
    <w:rsid w:val="00056948"/>
    <w:rsid w:val="000847D8"/>
    <w:rsid w:val="001344E6"/>
    <w:rsid w:val="001457B8"/>
    <w:rsid w:val="00162393"/>
    <w:rsid w:val="001664B8"/>
    <w:rsid w:val="00182057"/>
    <w:rsid w:val="00182803"/>
    <w:rsid w:val="0019574E"/>
    <w:rsid w:val="001B10A7"/>
    <w:rsid w:val="001F0F23"/>
    <w:rsid w:val="001F5377"/>
    <w:rsid w:val="001F7F93"/>
    <w:rsid w:val="00202732"/>
    <w:rsid w:val="00207D8E"/>
    <w:rsid w:val="00244540"/>
    <w:rsid w:val="00271DDF"/>
    <w:rsid w:val="0029696F"/>
    <w:rsid w:val="002D61C9"/>
    <w:rsid w:val="002E00B3"/>
    <w:rsid w:val="00314816"/>
    <w:rsid w:val="00316474"/>
    <w:rsid w:val="00335065"/>
    <w:rsid w:val="003874A4"/>
    <w:rsid w:val="003A5E2F"/>
    <w:rsid w:val="003B4706"/>
    <w:rsid w:val="003D0D1E"/>
    <w:rsid w:val="004051FF"/>
    <w:rsid w:val="004244FA"/>
    <w:rsid w:val="004259CA"/>
    <w:rsid w:val="00425CED"/>
    <w:rsid w:val="00432845"/>
    <w:rsid w:val="00437157"/>
    <w:rsid w:val="004418FA"/>
    <w:rsid w:val="00466DC4"/>
    <w:rsid w:val="00493B59"/>
    <w:rsid w:val="00494586"/>
    <w:rsid w:val="00497FD9"/>
    <w:rsid w:val="004A7E3C"/>
    <w:rsid w:val="004E1A99"/>
    <w:rsid w:val="00505FE7"/>
    <w:rsid w:val="00515C78"/>
    <w:rsid w:val="005203CD"/>
    <w:rsid w:val="005276C2"/>
    <w:rsid w:val="00533090"/>
    <w:rsid w:val="0055693A"/>
    <w:rsid w:val="005679E6"/>
    <w:rsid w:val="00581857"/>
    <w:rsid w:val="00593782"/>
    <w:rsid w:val="00596772"/>
    <w:rsid w:val="005B0EC3"/>
    <w:rsid w:val="005B4FCA"/>
    <w:rsid w:val="005C10DD"/>
    <w:rsid w:val="005D6382"/>
    <w:rsid w:val="005E1FB9"/>
    <w:rsid w:val="005E5951"/>
    <w:rsid w:val="005F161B"/>
    <w:rsid w:val="005F74DD"/>
    <w:rsid w:val="00620B81"/>
    <w:rsid w:val="0064476E"/>
    <w:rsid w:val="0064550D"/>
    <w:rsid w:val="00677B7E"/>
    <w:rsid w:val="006A350D"/>
    <w:rsid w:val="006A7CBA"/>
    <w:rsid w:val="006B116C"/>
    <w:rsid w:val="006B17B7"/>
    <w:rsid w:val="006E44A0"/>
    <w:rsid w:val="007017EE"/>
    <w:rsid w:val="00703DE7"/>
    <w:rsid w:val="00706657"/>
    <w:rsid w:val="00711E73"/>
    <w:rsid w:val="007359D4"/>
    <w:rsid w:val="00735A5D"/>
    <w:rsid w:val="00761D34"/>
    <w:rsid w:val="00764363"/>
    <w:rsid w:val="0077220A"/>
    <w:rsid w:val="00791CED"/>
    <w:rsid w:val="007A4C17"/>
    <w:rsid w:val="007A5864"/>
    <w:rsid w:val="007B0694"/>
    <w:rsid w:val="007B401D"/>
    <w:rsid w:val="007C40CD"/>
    <w:rsid w:val="007C7F1C"/>
    <w:rsid w:val="007C7FDD"/>
    <w:rsid w:val="008041C2"/>
    <w:rsid w:val="008223FC"/>
    <w:rsid w:val="00836447"/>
    <w:rsid w:val="00844B7B"/>
    <w:rsid w:val="008471F7"/>
    <w:rsid w:val="00851A10"/>
    <w:rsid w:val="00861C5F"/>
    <w:rsid w:val="008971DE"/>
    <w:rsid w:val="008A5D0F"/>
    <w:rsid w:val="008C3541"/>
    <w:rsid w:val="008E4F87"/>
    <w:rsid w:val="008F2841"/>
    <w:rsid w:val="009067E3"/>
    <w:rsid w:val="009133E8"/>
    <w:rsid w:val="00915D97"/>
    <w:rsid w:val="00917296"/>
    <w:rsid w:val="00960C6A"/>
    <w:rsid w:val="009619F8"/>
    <w:rsid w:val="009807E0"/>
    <w:rsid w:val="00986051"/>
    <w:rsid w:val="009912A5"/>
    <w:rsid w:val="00994988"/>
    <w:rsid w:val="009C0325"/>
    <w:rsid w:val="009E7FE3"/>
    <w:rsid w:val="009F3882"/>
    <w:rsid w:val="00A5221A"/>
    <w:rsid w:val="00A53567"/>
    <w:rsid w:val="00A660F0"/>
    <w:rsid w:val="00A90426"/>
    <w:rsid w:val="00A95E00"/>
    <w:rsid w:val="00AA2D46"/>
    <w:rsid w:val="00AA3B0B"/>
    <w:rsid w:val="00AB36B4"/>
    <w:rsid w:val="00AD68E4"/>
    <w:rsid w:val="00AE30F4"/>
    <w:rsid w:val="00AE417E"/>
    <w:rsid w:val="00AE73FF"/>
    <w:rsid w:val="00AF4430"/>
    <w:rsid w:val="00AF63C4"/>
    <w:rsid w:val="00AF670D"/>
    <w:rsid w:val="00B022D1"/>
    <w:rsid w:val="00B134C7"/>
    <w:rsid w:val="00B1354F"/>
    <w:rsid w:val="00B1410C"/>
    <w:rsid w:val="00B22346"/>
    <w:rsid w:val="00B372DF"/>
    <w:rsid w:val="00B4033C"/>
    <w:rsid w:val="00B52BEE"/>
    <w:rsid w:val="00B61E03"/>
    <w:rsid w:val="00B659B4"/>
    <w:rsid w:val="00B92CF0"/>
    <w:rsid w:val="00BB6539"/>
    <w:rsid w:val="00BC7D49"/>
    <w:rsid w:val="00BD1D2D"/>
    <w:rsid w:val="00BD51A9"/>
    <w:rsid w:val="00C07090"/>
    <w:rsid w:val="00C2380C"/>
    <w:rsid w:val="00C24796"/>
    <w:rsid w:val="00C66B79"/>
    <w:rsid w:val="00C73CB9"/>
    <w:rsid w:val="00C74E55"/>
    <w:rsid w:val="00C77CA1"/>
    <w:rsid w:val="00C87BA0"/>
    <w:rsid w:val="00CA129A"/>
    <w:rsid w:val="00CA6ACB"/>
    <w:rsid w:val="00CA77E1"/>
    <w:rsid w:val="00CB3194"/>
    <w:rsid w:val="00CC7B49"/>
    <w:rsid w:val="00CD3608"/>
    <w:rsid w:val="00CE1E68"/>
    <w:rsid w:val="00CE2837"/>
    <w:rsid w:val="00CE2BEA"/>
    <w:rsid w:val="00D03149"/>
    <w:rsid w:val="00D16183"/>
    <w:rsid w:val="00D5408E"/>
    <w:rsid w:val="00D5425B"/>
    <w:rsid w:val="00D601A0"/>
    <w:rsid w:val="00D80B92"/>
    <w:rsid w:val="00DB0C61"/>
    <w:rsid w:val="00DB37EF"/>
    <w:rsid w:val="00DB7588"/>
    <w:rsid w:val="00DC161D"/>
    <w:rsid w:val="00DC20E8"/>
    <w:rsid w:val="00DC6996"/>
    <w:rsid w:val="00DD71E2"/>
    <w:rsid w:val="00DE1DB9"/>
    <w:rsid w:val="00E050D5"/>
    <w:rsid w:val="00E26922"/>
    <w:rsid w:val="00E33AD6"/>
    <w:rsid w:val="00E4068E"/>
    <w:rsid w:val="00E54EBD"/>
    <w:rsid w:val="00E60352"/>
    <w:rsid w:val="00E80712"/>
    <w:rsid w:val="00EA5EF6"/>
    <w:rsid w:val="00EA77B2"/>
    <w:rsid w:val="00EE24DC"/>
    <w:rsid w:val="00EE7649"/>
    <w:rsid w:val="00EF44FB"/>
    <w:rsid w:val="00F540DE"/>
    <w:rsid w:val="00F549F0"/>
    <w:rsid w:val="00F567D0"/>
    <w:rsid w:val="00F8187D"/>
    <w:rsid w:val="00F90175"/>
    <w:rsid w:val="00F97590"/>
    <w:rsid w:val="00FA7369"/>
    <w:rsid w:val="00FB2626"/>
    <w:rsid w:val="00FB303C"/>
    <w:rsid w:val="00FD0FE3"/>
    <w:rsid w:val="00FD2E81"/>
    <w:rsid w:val="00FD6374"/>
    <w:rsid w:val="00FE23E1"/>
    <w:rsid w:val="00FE2D32"/>
    <w:rsid w:val="00FF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FF"/>
  </w:style>
  <w:style w:type="paragraph" w:styleId="3">
    <w:name w:val="heading 3"/>
    <w:basedOn w:val="a"/>
    <w:link w:val="30"/>
    <w:uiPriority w:val="9"/>
    <w:qFormat/>
    <w:rsid w:val="00AE7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7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AE73F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E73FF"/>
  </w:style>
  <w:style w:type="character" w:styleId="a4">
    <w:name w:val="Hyperlink"/>
    <w:basedOn w:val="a0"/>
    <w:unhideWhenUsed/>
    <w:rsid w:val="00AE73FF"/>
    <w:rPr>
      <w:color w:val="0000FF"/>
      <w:u w:val="single"/>
    </w:rPr>
  </w:style>
  <w:style w:type="paragraph" w:customStyle="1" w:styleId="formattext">
    <w:name w:val="formattext"/>
    <w:basedOn w:val="a"/>
    <w:rsid w:val="00AE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AE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3FF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4"/>
    <w:rsid w:val="00AE73FF"/>
    <w:rPr>
      <w:rFonts w:eastAsia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rsid w:val="00AE73FF"/>
    <w:pPr>
      <w:widowControl w:val="0"/>
      <w:shd w:val="clear" w:color="auto" w:fill="FFFFFF"/>
      <w:spacing w:after="0" w:line="0" w:lineRule="atLeast"/>
      <w:jc w:val="center"/>
    </w:pPr>
    <w:rPr>
      <w:rFonts w:eastAsia="Times New Roman"/>
      <w:sz w:val="26"/>
      <w:szCs w:val="26"/>
    </w:rPr>
  </w:style>
  <w:style w:type="paragraph" w:styleId="a8">
    <w:name w:val="List Paragraph"/>
    <w:basedOn w:val="a"/>
    <w:qFormat/>
    <w:rsid w:val="00AE73F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E73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E73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AE73FF"/>
  </w:style>
  <w:style w:type="paragraph" w:customStyle="1" w:styleId="Default">
    <w:name w:val="Default"/>
    <w:rsid w:val="00AE73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DocList">
    <w:name w:val="ConsPlusDocList"/>
    <w:rsid w:val="00AE7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Знак"/>
    <w:basedOn w:val="a"/>
    <w:rsid w:val="00AE73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footer"/>
    <w:basedOn w:val="a"/>
    <w:link w:val="ae"/>
    <w:rsid w:val="00AE73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AE7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E7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rsid w:val="00AE7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7</cp:revision>
  <cp:lastPrinted>2021-12-06T11:12:00Z</cp:lastPrinted>
  <dcterms:created xsi:type="dcterms:W3CDTF">2020-10-09T08:31:00Z</dcterms:created>
  <dcterms:modified xsi:type="dcterms:W3CDTF">2022-01-11T08:01:00Z</dcterms:modified>
</cp:coreProperties>
</file>