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76" w:rsidRPr="005A58EE" w:rsidRDefault="001B1676" w:rsidP="00EC2245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58EE">
        <w:rPr>
          <w:rFonts w:ascii="Times New Roman" w:hAnsi="Times New Roman" w:cs="Times New Roman"/>
          <w:b/>
          <w:sz w:val="32"/>
          <w:szCs w:val="32"/>
        </w:rPr>
        <w:t>РЕКОМЕНДАЦИИ</w:t>
      </w:r>
    </w:p>
    <w:p w:rsidR="00D50A31" w:rsidRPr="005A58EE" w:rsidRDefault="00900BAB" w:rsidP="00EC2245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58EE">
        <w:rPr>
          <w:rFonts w:ascii="Times New Roman" w:hAnsi="Times New Roman" w:cs="Times New Roman"/>
          <w:b/>
          <w:sz w:val="32"/>
          <w:szCs w:val="32"/>
        </w:rPr>
        <w:t xml:space="preserve">к </w:t>
      </w:r>
      <w:r w:rsidR="003C5489">
        <w:rPr>
          <w:rFonts w:ascii="Times New Roman" w:hAnsi="Times New Roman" w:cs="Times New Roman"/>
          <w:b/>
          <w:sz w:val="32"/>
          <w:szCs w:val="32"/>
        </w:rPr>
        <w:t>внедрению локальных актов образовательных организаций</w:t>
      </w:r>
    </w:p>
    <w:p w:rsidR="001B1676" w:rsidRPr="005A58EE" w:rsidRDefault="001B1676" w:rsidP="00EC224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59C2" w:rsidRDefault="003C5489" w:rsidP="00EC224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корректной работы организации в системе персонифицированного финансирования, необходимо внести изменения в ряд локальных актов организации.</w:t>
      </w:r>
    </w:p>
    <w:p w:rsidR="008923EA" w:rsidRDefault="008923EA" w:rsidP="00EC224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0620D" w:rsidRPr="005A58EE" w:rsidRDefault="003C5489" w:rsidP="00EC224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Положение о приеме детей</w:t>
      </w:r>
    </w:p>
    <w:p w:rsidR="0030620D" w:rsidRPr="005A58EE" w:rsidRDefault="003C5489" w:rsidP="00EC224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Прилагаемое Положение является шаблоном. Организация не обязана использовать </w:t>
      </w:r>
      <w:r w:rsidR="00306D4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, а может внести в свое действующее Положение о приеме изменения, выделенные </w:t>
      </w:r>
      <w:r w:rsidRPr="003C5489">
        <w:rPr>
          <w:rFonts w:ascii="Times New Roman" w:hAnsi="Times New Roman" w:cs="Times New Roman"/>
          <w:sz w:val="28"/>
          <w:szCs w:val="28"/>
          <w:highlight w:val="yellow"/>
        </w:rPr>
        <w:t>желтой заливкой</w:t>
      </w:r>
      <w:r>
        <w:rPr>
          <w:rFonts w:ascii="Times New Roman" w:hAnsi="Times New Roman" w:cs="Times New Roman"/>
          <w:sz w:val="28"/>
          <w:szCs w:val="28"/>
        </w:rPr>
        <w:t xml:space="preserve"> в предлагаемом шаблоне.</w:t>
      </w:r>
    </w:p>
    <w:p w:rsidR="008923EA" w:rsidRDefault="008923EA" w:rsidP="00EC224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923EA" w:rsidRPr="005A58EE" w:rsidRDefault="008923EA" w:rsidP="00EC224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Приказ о назначении ответственных</w:t>
      </w:r>
    </w:p>
    <w:p w:rsidR="0030620D" w:rsidRDefault="008923EA" w:rsidP="00EC224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 родителей и детей операции по формированию сертификата дополнительного образования, зачисления номинала на сертификат должны осуществляться не только РМЦ и МОЦ, но и любым </w:t>
      </w:r>
      <w:r w:rsidRPr="008923EA">
        <w:rPr>
          <w:rFonts w:ascii="Times New Roman" w:hAnsi="Times New Roman" w:cs="Times New Roman"/>
          <w:i/>
          <w:iCs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учреждением, участвующим в системе персонифицированного финансирования.</w:t>
      </w:r>
    </w:p>
    <w:p w:rsidR="008923EA" w:rsidRDefault="008923EA" w:rsidP="00EC224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РМЦ принимает приказ о делегировании части своих обязанностей организациям различных муниципалитетов, а каждое из муниципальных учреждений принимает приказ о назначении ответственных согласно представленного шаблона.</w:t>
      </w:r>
    </w:p>
    <w:p w:rsidR="008923EA" w:rsidRDefault="008923EA" w:rsidP="00EC224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3EA">
        <w:rPr>
          <w:rFonts w:ascii="Times New Roman" w:hAnsi="Times New Roman" w:cs="Times New Roman"/>
          <w:b/>
          <w:bCs/>
          <w:sz w:val="28"/>
          <w:szCs w:val="28"/>
        </w:rPr>
        <w:t>ВАЖНО:</w:t>
      </w:r>
      <w:r>
        <w:rPr>
          <w:rFonts w:ascii="Times New Roman" w:hAnsi="Times New Roman" w:cs="Times New Roman"/>
          <w:sz w:val="28"/>
          <w:szCs w:val="28"/>
        </w:rPr>
        <w:t xml:space="preserve"> каждый из ответственных в обязательном порядке должен иметь свой логин для входа в «Навигатор», выданный учреждением. Этим логином не должны пользоваться иные лица. Данные об ответственном прикрепляются к каждой записи в «Навигаторе» о подтверждении данных ребенка, формировании сертификата, зачислении номинала сертификата, зачислении ребенка на программу.</w:t>
      </w:r>
    </w:p>
    <w:p w:rsidR="008923EA" w:rsidRDefault="008923EA" w:rsidP="00EC224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923EA" w:rsidRPr="005A58EE" w:rsidRDefault="008923EA" w:rsidP="00EC224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Формы заявлений, согласий, договора об образовании</w:t>
      </w:r>
    </w:p>
    <w:p w:rsidR="008923EA" w:rsidRDefault="008923EA" w:rsidP="00EC224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формы утверждены приказом Оператора ПФ.</w:t>
      </w:r>
      <w:r w:rsidR="004B64D5">
        <w:rPr>
          <w:rFonts w:ascii="Times New Roman" w:hAnsi="Times New Roman" w:cs="Times New Roman"/>
          <w:sz w:val="28"/>
          <w:szCs w:val="28"/>
        </w:rPr>
        <w:t xml:space="preserve"> Использование в организации указанных форм должно быть принято приказом руководителя (например, приказом о назначении ответственных – см.</w:t>
      </w:r>
      <w:r w:rsidR="00706B90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 w:rsidR="004B64D5">
        <w:rPr>
          <w:rFonts w:ascii="Times New Roman" w:hAnsi="Times New Roman" w:cs="Times New Roman"/>
          <w:sz w:val="28"/>
          <w:szCs w:val="28"/>
        </w:rPr>
        <w:t>шаблон).</w:t>
      </w:r>
    </w:p>
    <w:p w:rsidR="004B64D5" w:rsidRDefault="004B64D5" w:rsidP="00EC224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2C4" w:rsidRDefault="00AC52C4" w:rsidP="00EC224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C52C4" w:rsidRDefault="00AC52C4" w:rsidP="00EC224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B64D5" w:rsidRPr="00AC52C4" w:rsidRDefault="00AC52C4" w:rsidP="00EC224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52C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52C4">
        <w:rPr>
          <w:rFonts w:ascii="Times New Roman" w:hAnsi="Times New Roman" w:cs="Times New Roman"/>
          <w:sz w:val="28"/>
          <w:szCs w:val="28"/>
        </w:rPr>
        <w:t xml:space="preserve">    </w:t>
      </w:r>
      <w:r w:rsidR="004B64D5" w:rsidRPr="00AC52C4">
        <w:rPr>
          <w:rFonts w:ascii="Times New Roman" w:hAnsi="Times New Roman" w:cs="Times New Roman"/>
          <w:sz w:val="28"/>
          <w:szCs w:val="28"/>
          <w:u w:val="single"/>
        </w:rPr>
        <w:t xml:space="preserve">Положение об </w:t>
      </w:r>
      <w:bookmarkStart w:id="0" w:name="_GoBack"/>
      <w:bookmarkEnd w:id="0"/>
      <w:r w:rsidR="004B64D5" w:rsidRPr="00AC52C4">
        <w:rPr>
          <w:rFonts w:ascii="Times New Roman" w:hAnsi="Times New Roman" w:cs="Times New Roman"/>
          <w:sz w:val="28"/>
          <w:szCs w:val="28"/>
          <w:u w:val="single"/>
        </w:rPr>
        <w:t>оплате труда</w:t>
      </w:r>
    </w:p>
    <w:p w:rsidR="007B36A4" w:rsidRDefault="004B64D5" w:rsidP="00EC224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системы персонифицированного финансирования значительно повышается роль педагога и его заинтересованность в результатах работы учреждения (как минимум, в части реализуемых педагогом программ). Для этого необходимо внести изменения в Положение об оплате труда, добавив показатель для расчета стимулирующей надбавки за обеспечение наполняемости групп, преподавание в которых осуществляется педагогом («Востребованность дополнительных общеразвивающих программ»). При этом одновременно можно принять решение о снижении размера должностных окладов (ставок заработной платы) с переносом их части в стимулирующие выплаты.</w:t>
      </w:r>
    </w:p>
    <w:p w:rsidR="004B64D5" w:rsidRPr="005A58EE" w:rsidRDefault="004B64D5" w:rsidP="00EC2245">
      <w:pPr>
        <w:pStyle w:val="a3"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Прилагаемое Положение является шаблоном. Организация не обязана использовать </w:t>
      </w:r>
      <w:r w:rsidR="00306D4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>, а может внести в свое действующее Положение о</w:t>
      </w:r>
      <w:r w:rsidR="00306D4C">
        <w:rPr>
          <w:rFonts w:ascii="Times New Roman" w:hAnsi="Times New Roman" w:cs="Times New Roman"/>
          <w:sz w:val="28"/>
          <w:szCs w:val="28"/>
        </w:rPr>
        <w:t>б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изменения, выделенные </w:t>
      </w:r>
      <w:r w:rsidRPr="003C5489">
        <w:rPr>
          <w:rFonts w:ascii="Times New Roman" w:hAnsi="Times New Roman" w:cs="Times New Roman"/>
          <w:sz w:val="28"/>
          <w:szCs w:val="28"/>
          <w:highlight w:val="yellow"/>
        </w:rPr>
        <w:t>желтой заливкой</w:t>
      </w:r>
      <w:r>
        <w:rPr>
          <w:rFonts w:ascii="Times New Roman" w:hAnsi="Times New Roman" w:cs="Times New Roman"/>
          <w:sz w:val="28"/>
          <w:szCs w:val="28"/>
        </w:rPr>
        <w:t xml:space="preserve"> в предлагаемом шаблоне</w:t>
      </w:r>
      <w:r w:rsidR="00306D4C">
        <w:rPr>
          <w:rFonts w:ascii="Times New Roman" w:hAnsi="Times New Roman" w:cs="Times New Roman"/>
          <w:sz w:val="28"/>
          <w:szCs w:val="28"/>
        </w:rPr>
        <w:t xml:space="preserve"> (страницы 19-21)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4D5" w:rsidRDefault="004B64D5" w:rsidP="00EC224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64D5" w:rsidSect="00C3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487C"/>
    <w:multiLevelType w:val="hybridMultilevel"/>
    <w:tmpl w:val="0B8E8C78"/>
    <w:lvl w:ilvl="0" w:tplc="4A8A12E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AB"/>
    <w:rsid w:val="001644B4"/>
    <w:rsid w:val="001A65AF"/>
    <w:rsid w:val="001B1676"/>
    <w:rsid w:val="001D4175"/>
    <w:rsid w:val="001D4748"/>
    <w:rsid w:val="001F4320"/>
    <w:rsid w:val="00257C37"/>
    <w:rsid w:val="00264EDC"/>
    <w:rsid w:val="0030620D"/>
    <w:rsid w:val="00306D4C"/>
    <w:rsid w:val="00330FD0"/>
    <w:rsid w:val="00353725"/>
    <w:rsid w:val="003721FF"/>
    <w:rsid w:val="003C5489"/>
    <w:rsid w:val="00415846"/>
    <w:rsid w:val="004349FC"/>
    <w:rsid w:val="004B64D5"/>
    <w:rsid w:val="00525181"/>
    <w:rsid w:val="005A434B"/>
    <w:rsid w:val="005A58EE"/>
    <w:rsid w:val="00684338"/>
    <w:rsid w:val="006859C2"/>
    <w:rsid w:val="00706B90"/>
    <w:rsid w:val="00744F73"/>
    <w:rsid w:val="00776584"/>
    <w:rsid w:val="007B36A4"/>
    <w:rsid w:val="007C1745"/>
    <w:rsid w:val="007F2E7C"/>
    <w:rsid w:val="008923EA"/>
    <w:rsid w:val="00900BAB"/>
    <w:rsid w:val="00900E7A"/>
    <w:rsid w:val="009B795B"/>
    <w:rsid w:val="009F438D"/>
    <w:rsid w:val="00AC52C4"/>
    <w:rsid w:val="00AF43DA"/>
    <w:rsid w:val="00B10353"/>
    <w:rsid w:val="00BD7FC7"/>
    <w:rsid w:val="00C37BE3"/>
    <w:rsid w:val="00C71425"/>
    <w:rsid w:val="00D50A31"/>
    <w:rsid w:val="00D61A17"/>
    <w:rsid w:val="00DB4218"/>
    <w:rsid w:val="00EA3BF8"/>
    <w:rsid w:val="00EB460E"/>
    <w:rsid w:val="00EC2245"/>
    <w:rsid w:val="00F060FC"/>
    <w:rsid w:val="00F14852"/>
    <w:rsid w:val="00F61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53D0"/>
  <w15:docId w15:val="{F42FD908-A552-6C4E-92E4-A6DB0C63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0620D"/>
    <w:pPr>
      <w:spacing w:line="240" w:lineRule="auto"/>
      <w:ind w:left="720" w:firstLine="0"/>
      <w:contextualSpacing/>
    </w:pPr>
    <w:rPr>
      <w:sz w:val="24"/>
      <w:szCs w:val="24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3062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2021-09-08T05:19:00Z</dcterms:created>
  <dcterms:modified xsi:type="dcterms:W3CDTF">2021-09-08T05:19:00Z</dcterms:modified>
</cp:coreProperties>
</file>